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7282C" w14:textId="77777777" w:rsidR="00A37FC4" w:rsidRDefault="00A37FC4" w:rsidP="00CD1DBE">
      <w:pPr>
        <w:pStyle w:val="Title"/>
        <w:rPr>
          <w:bCs/>
        </w:rPr>
      </w:pPr>
      <w:bookmarkStart w:id="0" w:name="_Toc142481223"/>
      <w:bookmarkStart w:id="1" w:name="_Toc142481245"/>
      <w:bookmarkStart w:id="2" w:name="_Toc142481307"/>
      <w:r w:rsidRPr="00A37FC4">
        <w:t>Benefit Guide Summary Options</w:t>
      </w:r>
      <w:bookmarkEnd w:id="0"/>
      <w:bookmarkEnd w:id="1"/>
      <w:bookmarkEnd w:id="2"/>
    </w:p>
    <w:p w14:paraId="1763C6BF" w14:textId="77777777" w:rsidR="00A37FC4" w:rsidRDefault="00A37FC4" w:rsidP="00A37FC4"/>
    <w:p w14:paraId="7887FEC6" w14:textId="77777777" w:rsidR="00CD1DBE" w:rsidRDefault="00A37FC4" w:rsidP="00EB760F">
      <w:r>
        <w:t>This document includes a series of</w:t>
      </w:r>
      <w:r w:rsidR="000F0F5D">
        <w:t xml:space="preserve"> b</w:t>
      </w:r>
      <w:r w:rsidR="000F0F5D" w:rsidRPr="000F0F5D">
        <w:t xml:space="preserve">enefit </w:t>
      </w:r>
      <w:r w:rsidR="000F0F5D">
        <w:t>g</w:t>
      </w:r>
      <w:r w:rsidR="000F0F5D" w:rsidRPr="000F0F5D">
        <w:t xml:space="preserve">uide </w:t>
      </w:r>
      <w:r w:rsidR="000F0F5D">
        <w:t>s</w:t>
      </w:r>
      <w:r w:rsidR="000F0F5D" w:rsidRPr="000F0F5D">
        <w:t>umma</w:t>
      </w:r>
      <w:r w:rsidR="000F0F5D">
        <w:t xml:space="preserve">ries for consideration. </w:t>
      </w:r>
      <w:r w:rsidR="00EB760F">
        <w:fldChar w:fldCharType="begin"/>
      </w:r>
      <w:r w:rsidR="00EB760F">
        <w:instrText xml:space="preserve"> TOC \o "1-1" \h \z \u </w:instrText>
      </w:r>
      <w:r w:rsidR="00EB760F">
        <w:fldChar w:fldCharType="separate"/>
      </w:r>
    </w:p>
    <w:p w14:paraId="1445EE17" w14:textId="316389C9" w:rsidR="00CD1DBE" w:rsidRDefault="00CD1DBE">
      <w:pPr>
        <w:pStyle w:val="TOC1"/>
        <w:tabs>
          <w:tab w:val="right" w:leader="dot" w:pos="7640"/>
        </w:tabs>
        <w:rPr>
          <w:rFonts w:asciiTheme="minorHAnsi" w:eastAsiaTheme="minorEastAsia" w:hAnsiTheme="minorHAnsi" w:cstheme="minorBidi"/>
          <w:b w:val="0"/>
          <w:bCs w:val="0"/>
          <w:caps w:val="0"/>
        </w:rPr>
      </w:pPr>
      <w:hyperlink w:anchor="_Toc174702689" w:history="1">
        <w:r w:rsidRPr="002269A5">
          <w:rPr>
            <w:rStyle w:val="Hyperlink"/>
          </w:rPr>
          <w:t>Option 1: Full</w:t>
        </w:r>
        <w:r>
          <w:rPr>
            <w:webHidden/>
          </w:rPr>
          <w:tab/>
        </w:r>
        <w:r>
          <w:rPr>
            <w:webHidden/>
          </w:rPr>
          <w:fldChar w:fldCharType="begin"/>
        </w:r>
        <w:r>
          <w:rPr>
            <w:webHidden/>
          </w:rPr>
          <w:instrText xml:space="preserve"> PAGEREF _Toc174702689 \h </w:instrText>
        </w:r>
        <w:r>
          <w:rPr>
            <w:webHidden/>
          </w:rPr>
        </w:r>
        <w:r>
          <w:rPr>
            <w:webHidden/>
          </w:rPr>
          <w:fldChar w:fldCharType="separate"/>
        </w:r>
        <w:r w:rsidR="00073A97">
          <w:rPr>
            <w:webHidden/>
          </w:rPr>
          <w:t>2</w:t>
        </w:r>
        <w:r>
          <w:rPr>
            <w:webHidden/>
          </w:rPr>
          <w:fldChar w:fldCharType="end"/>
        </w:r>
      </w:hyperlink>
    </w:p>
    <w:p w14:paraId="59CB9B15" w14:textId="543EBA18" w:rsidR="00CD1DBE" w:rsidRDefault="00CD1DBE">
      <w:pPr>
        <w:pStyle w:val="TOC1"/>
        <w:tabs>
          <w:tab w:val="right" w:leader="dot" w:pos="7640"/>
        </w:tabs>
        <w:rPr>
          <w:rFonts w:asciiTheme="minorHAnsi" w:eastAsiaTheme="minorEastAsia" w:hAnsiTheme="minorHAnsi" w:cstheme="minorBidi"/>
          <w:b w:val="0"/>
          <w:bCs w:val="0"/>
          <w:caps w:val="0"/>
        </w:rPr>
      </w:pPr>
      <w:hyperlink w:anchor="_Toc174702690" w:history="1">
        <w:r w:rsidRPr="002269A5">
          <w:rPr>
            <w:rStyle w:val="Hyperlink"/>
          </w:rPr>
          <w:t>Option 2: Medium</w:t>
        </w:r>
        <w:r>
          <w:rPr>
            <w:webHidden/>
          </w:rPr>
          <w:tab/>
        </w:r>
        <w:r>
          <w:rPr>
            <w:webHidden/>
          </w:rPr>
          <w:fldChar w:fldCharType="begin"/>
        </w:r>
        <w:r>
          <w:rPr>
            <w:webHidden/>
          </w:rPr>
          <w:instrText xml:space="preserve"> PAGEREF _Toc174702690 \h </w:instrText>
        </w:r>
        <w:r>
          <w:rPr>
            <w:webHidden/>
          </w:rPr>
        </w:r>
        <w:r>
          <w:rPr>
            <w:webHidden/>
          </w:rPr>
          <w:fldChar w:fldCharType="separate"/>
        </w:r>
        <w:r w:rsidR="00073A97">
          <w:rPr>
            <w:webHidden/>
          </w:rPr>
          <w:t>3</w:t>
        </w:r>
        <w:r>
          <w:rPr>
            <w:webHidden/>
          </w:rPr>
          <w:fldChar w:fldCharType="end"/>
        </w:r>
      </w:hyperlink>
    </w:p>
    <w:p w14:paraId="73094D57" w14:textId="1CDBA524" w:rsidR="00CD1DBE" w:rsidRDefault="00CD1DBE">
      <w:pPr>
        <w:pStyle w:val="TOC1"/>
        <w:tabs>
          <w:tab w:val="right" w:leader="dot" w:pos="7640"/>
        </w:tabs>
        <w:rPr>
          <w:rFonts w:asciiTheme="minorHAnsi" w:eastAsiaTheme="minorEastAsia" w:hAnsiTheme="minorHAnsi" w:cstheme="minorBidi"/>
          <w:b w:val="0"/>
          <w:bCs w:val="0"/>
          <w:caps w:val="0"/>
        </w:rPr>
      </w:pPr>
      <w:hyperlink w:anchor="_Toc174702691" w:history="1">
        <w:r w:rsidRPr="002269A5">
          <w:rPr>
            <w:rStyle w:val="Hyperlink"/>
          </w:rPr>
          <w:t>Option 3: Short</w:t>
        </w:r>
        <w:r>
          <w:rPr>
            <w:webHidden/>
          </w:rPr>
          <w:tab/>
        </w:r>
        <w:r>
          <w:rPr>
            <w:webHidden/>
          </w:rPr>
          <w:fldChar w:fldCharType="begin"/>
        </w:r>
        <w:r>
          <w:rPr>
            <w:webHidden/>
          </w:rPr>
          <w:instrText xml:space="preserve"> PAGEREF _Toc174702691 \h </w:instrText>
        </w:r>
        <w:r>
          <w:rPr>
            <w:webHidden/>
          </w:rPr>
        </w:r>
        <w:r>
          <w:rPr>
            <w:webHidden/>
          </w:rPr>
          <w:fldChar w:fldCharType="separate"/>
        </w:r>
        <w:r w:rsidR="00073A97">
          <w:rPr>
            <w:webHidden/>
          </w:rPr>
          <w:t>4</w:t>
        </w:r>
        <w:r>
          <w:rPr>
            <w:webHidden/>
          </w:rPr>
          <w:fldChar w:fldCharType="end"/>
        </w:r>
      </w:hyperlink>
    </w:p>
    <w:p w14:paraId="16CA341E" w14:textId="42A922C9" w:rsidR="00EB760F" w:rsidRDefault="00EB760F" w:rsidP="00A37FC4">
      <w:r>
        <w:fldChar w:fldCharType="end"/>
      </w:r>
    </w:p>
    <w:p w14:paraId="15C2DEB5" w14:textId="77777777" w:rsidR="00EB760F" w:rsidRPr="00EB760F" w:rsidRDefault="00EB760F" w:rsidP="00EB760F">
      <w:pPr>
        <w:pStyle w:val="Heading2"/>
        <w:rPr>
          <w:rFonts w:eastAsia="Times New Roman"/>
          <w:bCs/>
          <w:sz w:val="40"/>
          <w:szCs w:val="40"/>
        </w:rPr>
      </w:pPr>
    </w:p>
    <w:p w14:paraId="1F0D357A" w14:textId="77777777" w:rsidR="00EB760F" w:rsidRDefault="00EB760F">
      <w:pPr>
        <w:spacing w:after="0" w:line="240" w:lineRule="auto"/>
        <w:rPr>
          <w:rFonts w:eastAsia="Times New Roman" w:cstheme="majorBidi"/>
          <w:b/>
          <w:bCs/>
          <w:color w:val="294995"/>
          <w:sz w:val="40"/>
          <w:szCs w:val="40"/>
        </w:rPr>
      </w:pPr>
      <w:r>
        <w:rPr>
          <w:rFonts w:eastAsia="Times New Roman"/>
          <w:bCs/>
          <w:sz w:val="40"/>
          <w:szCs w:val="40"/>
        </w:rPr>
        <w:br w:type="page"/>
      </w:r>
    </w:p>
    <w:p w14:paraId="4F4D5CAF" w14:textId="483B568D" w:rsidR="00EB760F" w:rsidRDefault="00EB760F" w:rsidP="00EB760F">
      <w:pPr>
        <w:pStyle w:val="Heading1"/>
      </w:pPr>
      <w:bookmarkStart w:id="3" w:name="_Toc174702689"/>
      <w:r>
        <w:lastRenderedPageBreak/>
        <w:t>Option 1: Full</w:t>
      </w:r>
      <w:bookmarkEnd w:id="3"/>
    </w:p>
    <w:p w14:paraId="3C22080E" w14:textId="009BCECA" w:rsidR="006C1600" w:rsidRPr="006C1600" w:rsidRDefault="00047287" w:rsidP="006C1600">
      <w:r/>
      <w:r w:rsidR="00047287">
        <w:pict w14:anchorId="7458DCB8">
          <v:rect id="_x0000_i1025" alt="" style="width:312.5pt;height:.05pt;mso-width-percent:0;mso-height-percent:0;mso-width-percent:0;mso-height-percent:0" o:hrpct="817" o:hralign="center" o:hrstd="t" o:hr="t" fillcolor="#a0a0a0" stroked="f"/>
        </w:pict>
      </w:r>
    </w:p>
    <w:p w14:paraId="53FBBD03" w14:textId="5D6D9080" w:rsidR="00EB760F" w:rsidRPr="00EB760F" w:rsidRDefault="00EB760F" w:rsidP="00EB760F">
      <w:pPr>
        <w:pStyle w:val="Heading2"/>
      </w:pPr>
      <w:r w:rsidRPr="00EB760F">
        <w:t xml:space="preserve">Genomic Life </w:t>
      </w:r>
    </w:p>
    <w:p w14:paraId="37DE1168" w14:textId="77777777" w:rsidR="0093563E" w:rsidRDefault="0093563E" w:rsidP="00785D95">
      <w:r w:rsidRPr="0093563E">
        <w:t xml:space="preserve">Genomic Life helps optimize your health – now, and in the future – based on your personal health, family history, and DNA – to </w:t>
      </w:r>
      <w:r w:rsidRPr="0093563E">
        <w:rPr>
          <w:b/>
          <w:bCs/>
        </w:rPr>
        <w:t>catch disease early</w:t>
      </w:r>
      <w:r w:rsidRPr="0093563E">
        <w:t xml:space="preserve">, </w:t>
      </w:r>
      <w:r w:rsidRPr="0093563E">
        <w:rPr>
          <w:b/>
          <w:bCs/>
        </w:rPr>
        <w:t>inform choices</w:t>
      </w:r>
      <w:r w:rsidRPr="0093563E">
        <w:t xml:space="preserve">, and </w:t>
      </w:r>
      <w:r w:rsidRPr="0093563E">
        <w:rPr>
          <w:b/>
          <w:bCs/>
        </w:rPr>
        <w:t>tailor care so it works best for you</w:t>
      </w:r>
      <w:r w:rsidRPr="0093563E">
        <w:t>.</w:t>
      </w:r>
    </w:p>
    <w:p w14:paraId="6BE1A04B" w14:textId="012B0AC4" w:rsidR="00AC01B5" w:rsidRPr="0093563E" w:rsidRDefault="00DD3CED" w:rsidP="00785D95">
      <w:r>
        <w:t>The</w:t>
      </w:r>
      <w:r w:rsidR="00AC01B5" w:rsidRPr="00AC01B5">
        <w:t xml:space="preserve"> three-in-one benefit includes </w:t>
      </w:r>
      <w:r w:rsidR="00AC01B5" w:rsidRPr="00AC01B5">
        <w:rPr>
          <w:b/>
          <w:bCs/>
        </w:rPr>
        <w:t>Precision Health Guidance</w:t>
      </w:r>
      <w:r w:rsidR="00AC01B5" w:rsidRPr="00AC01B5">
        <w:t xml:space="preserve">, </w:t>
      </w:r>
      <w:r w:rsidR="00AC01B5" w:rsidRPr="00AC01B5">
        <w:rPr>
          <w:b/>
          <w:bCs/>
        </w:rPr>
        <w:t>DNA Screenings</w:t>
      </w:r>
      <w:r w:rsidR="00AC01B5" w:rsidRPr="00AC01B5">
        <w:t xml:space="preserve">, and </w:t>
      </w:r>
      <w:r w:rsidR="00AC01B5" w:rsidRPr="00AC01B5">
        <w:rPr>
          <w:b/>
          <w:bCs/>
        </w:rPr>
        <w:t>Cancer Navigation</w:t>
      </w:r>
      <w:r w:rsidR="00AC01B5" w:rsidRPr="00AC01B5">
        <w:t>.</w:t>
      </w:r>
    </w:p>
    <w:p w14:paraId="00144B43" w14:textId="77777777" w:rsidR="007B2E35" w:rsidRPr="007B2E35" w:rsidRDefault="007B2E35" w:rsidP="009C6478">
      <w:pPr>
        <w:pStyle w:val="Heading3"/>
      </w:pPr>
      <w:r w:rsidRPr="007B2E35">
        <w:t>Precision Health Guidance</w:t>
      </w:r>
    </w:p>
    <w:p w14:paraId="2597F24A" w14:textId="4DD08FAF" w:rsidR="007B2E35" w:rsidRPr="00785D95" w:rsidRDefault="00A03773" w:rsidP="00785D95">
      <w:r>
        <w:t>The</w:t>
      </w:r>
      <w:r w:rsidR="007B2E35" w:rsidRPr="00785D95">
        <w:t xml:space="preserve"> program adjusts to your pace, offers ongoing help, and provides easy to follow steps to support your health journey.</w:t>
      </w:r>
    </w:p>
    <w:p w14:paraId="168FFB0E" w14:textId="77777777" w:rsidR="009A3E3E" w:rsidRPr="009A3E3E" w:rsidRDefault="009A3E3E" w:rsidP="00785D95">
      <w:pPr>
        <w:pStyle w:val="ListParagraph"/>
        <w:numPr>
          <w:ilvl w:val="0"/>
          <w:numId w:val="24"/>
        </w:numPr>
      </w:pPr>
      <w:r w:rsidRPr="009A3E3E">
        <w:t>Personalized health actions</w:t>
      </w:r>
    </w:p>
    <w:p w14:paraId="2C9EF4D2" w14:textId="77777777" w:rsidR="009A3E3E" w:rsidRPr="009A3E3E" w:rsidRDefault="009A3E3E" w:rsidP="00785D95">
      <w:pPr>
        <w:pStyle w:val="ListParagraph"/>
        <w:numPr>
          <w:ilvl w:val="0"/>
          <w:numId w:val="24"/>
        </w:numPr>
      </w:pPr>
      <w:r w:rsidRPr="009A3E3E">
        <w:t>Access to our navigation team</w:t>
      </w:r>
    </w:p>
    <w:p w14:paraId="2DD74BC8" w14:textId="77777777" w:rsidR="00785D95" w:rsidRDefault="009A3E3E" w:rsidP="00785D95">
      <w:pPr>
        <w:pStyle w:val="ListParagraph"/>
        <w:numPr>
          <w:ilvl w:val="0"/>
          <w:numId w:val="24"/>
        </w:numPr>
      </w:pPr>
      <w:r w:rsidRPr="009A3E3E">
        <w:t>Decision-making support</w:t>
      </w:r>
    </w:p>
    <w:p w14:paraId="7C67FA6D" w14:textId="77777777" w:rsidR="00785D95" w:rsidRDefault="00785D95" w:rsidP="009C6478">
      <w:pPr>
        <w:pStyle w:val="Heading3"/>
      </w:pPr>
      <w:r w:rsidRPr="00785D95">
        <w:t>DNA Screenings</w:t>
      </w:r>
    </w:p>
    <w:p w14:paraId="3D9FAAB1" w14:textId="66A76990" w:rsidR="007B290B" w:rsidRPr="007B290B" w:rsidRDefault="008F532A" w:rsidP="007B290B">
      <w:r>
        <w:t>Genomic Life</w:t>
      </w:r>
      <w:r w:rsidR="007B290B" w:rsidRPr="007B290B">
        <w:t xml:space="preserve"> guide</w:t>
      </w:r>
      <w:r>
        <w:t>s</w:t>
      </w:r>
      <w:r w:rsidR="007B290B" w:rsidRPr="007B290B">
        <w:t xml:space="preserve"> you to DNA screenings to help identify and provide interventions for certain types of common diseases like </w:t>
      </w:r>
      <w:r w:rsidR="007B290B" w:rsidRPr="007B290B">
        <w:rPr>
          <w:b/>
          <w:bCs/>
        </w:rPr>
        <w:t>cancer</w:t>
      </w:r>
      <w:r w:rsidR="007B290B" w:rsidRPr="007B290B">
        <w:t xml:space="preserve"> and </w:t>
      </w:r>
      <w:r w:rsidR="007B290B" w:rsidRPr="007B290B">
        <w:rPr>
          <w:b/>
          <w:bCs/>
        </w:rPr>
        <w:t>heart disease</w:t>
      </w:r>
      <w:r w:rsidR="007B290B" w:rsidRPr="007B290B">
        <w:t xml:space="preserve">, support you when </w:t>
      </w:r>
      <w:r w:rsidR="007B290B" w:rsidRPr="007B290B">
        <w:rPr>
          <w:b/>
          <w:bCs/>
        </w:rPr>
        <w:t>planning a family</w:t>
      </w:r>
      <w:r w:rsidR="007B290B" w:rsidRPr="007B290B">
        <w:t xml:space="preserve">, and help guide </w:t>
      </w:r>
      <w:r w:rsidR="007B290B" w:rsidRPr="007B290B">
        <w:rPr>
          <w:b/>
          <w:bCs/>
        </w:rPr>
        <w:t>medication choices</w:t>
      </w:r>
      <w:r w:rsidR="007B290B" w:rsidRPr="007B290B">
        <w:t xml:space="preserve"> with your care team. </w:t>
      </w:r>
    </w:p>
    <w:p w14:paraId="31642031" w14:textId="42A6850B" w:rsidR="007B290B" w:rsidRPr="007B290B" w:rsidRDefault="007B290B" w:rsidP="007B290B">
      <w:r w:rsidRPr="007B290B">
        <w:t xml:space="preserve">Your results provide actions to take to support your health. You can access features such as: </w:t>
      </w:r>
    </w:p>
    <w:p w14:paraId="6933D41C" w14:textId="77777777" w:rsidR="007B290B" w:rsidRPr="007B290B" w:rsidRDefault="007B290B" w:rsidP="007B290B">
      <w:pPr>
        <w:pStyle w:val="ListParagraph"/>
        <w:numPr>
          <w:ilvl w:val="0"/>
          <w:numId w:val="26"/>
        </w:numPr>
      </w:pPr>
      <w:r w:rsidRPr="007B290B">
        <w:t>A suite of proactive DNA screenings</w:t>
      </w:r>
    </w:p>
    <w:p w14:paraId="045D2DFC" w14:textId="77777777" w:rsidR="007B290B" w:rsidRPr="007B290B" w:rsidRDefault="007B290B" w:rsidP="007B290B">
      <w:pPr>
        <w:pStyle w:val="ListParagraph"/>
        <w:numPr>
          <w:ilvl w:val="1"/>
          <w:numId w:val="26"/>
        </w:numPr>
      </w:pPr>
      <w:r w:rsidRPr="007B290B">
        <w:t xml:space="preserve">Genetic Health Screen </w:t>
      </w:r>
    </w:p>
    <w:p w14:paraId="05B9E109" w14:textId="77777777" w:rsidR="007B290B" w:rsidRPr="007B290B" w:rsidRDefault="007B290B" w:rsidP="007B290B">
      <w:pPr>
        <w:pStyle w:val="ListParagraph"/>
        <w:numPr>
          <w:ilvl w:val="1"/>
          <w:numId w:val="26"/>
        </w:numPr>
      </w:pPr>
      <w:r w:rsidRPr="007B290B">
        <w:t>Pharmacogenomic Testing</w:t>
      </w:r>
    </w:p>
    <w:p w14:paraId="46FACA7F" w14:textId="77777777" w:rsidR="007B290B" w:rsidRPr="007B290B" w:rsidRDefault="007B290B" w:rsidP="007B290B">
      <w:pPr>
        <w:pStyle w:val="ListParagraph"/>
        <w:numPr>
          <w:ilvl w:val="1"/>
          <w:numId w:val="26"/>
        </w:numPr>
      </w:pPr>
      <w:r w:rsidRPr="007B290B">
        <w:t xml:space="preserve">Carrier Screening </w:t>
      </w:r>
    </w:p>
    <w:p w14:paraId="1E3734C5" w14:textId="77777777" w:rsidR="007B290B" w:rsidRPr="007B290B" w:rsidRDefault="007B290B" w:rsidP="007B290B">
      <w:pPr>
        <w:pStyle w:val="ListParagraph"/>
        <w:numPr>
          <w:ilvl w:val="0"/>
          <w:numId w:val="26"/>
        </w:numPr>
      </w:pPr>
      <w:r w:rsidRPr="007B290B">
        <w:t>Access to our navigation team, care coordination and genetic counseling</w:t>
      </w:r>
    </w:p>
    <w:p w14:paraId="775E55FB" w14:textId="77777777" w:rsidR="00E70A26" w:rsidRPr="00E70A26" w:rsidRDefault="00E70A26" w:rsidP="009C6478">
      <w:pPr>
        <w:pStyle w:val="Heading3"/>
      </w:pPr>
      <w:r w:rsidRPr="00E70A26">
        <w:t>Cancer Navigation</w:t>
      </w:r>
    </w:p>
    <w:p w14:paraId="791586B3" w14:textId="39539CDE" w:rsidR="00E70A26" w:rsidRDefault="002648C7" w:rsidP="00E70A26">
      <w:r w:rsidRPr="002648C7">
        <w:t xml:space="preserve">Access expert cancer navigators and advanced cancer resources if you are diagnosed with cancer, a cancer survivor, or have a </w:t>
      </w:r>
      <w:r w:rsidR="004F77BD">
        <w:t>strong</w:t>
      </w:r>
      <w:r w:rsidRPr="002648C7">
        <w:t xml:space="preserve"> family history of cancer to help ensure guideline-recommended actions and care throughout your journey.</w:t>
      </w:r>
    </w:p>
    <w:p w14:paraId="138B109E" w14:textId="77777777" w:rsidR="00E40EB9" w:rsidRPr="00E40EB9" w:rsidRDefault="00E40EB9" w:rsidP="00E40EB9">
      <w:pPr>
        <w:pStyle w:val="ListParagraph"/>
        <w:numPr>
          <w:ilvl w:val="0"/>
          <w:numId w:val="27"/>
        </w:numPr>
      </w:pPr>
      <w:r w:rsidRPr="00E40EB9">
        <w:t xml:space="preserve">A dedicated cancer navigator </w:t>
      </w:r>
    </w:p>
    <w:p w14:paraId="5909422E" w14:textId="77777777" w:rsidR="00E40EB9" w:rsidRPr="00E40EB9" w:rsidRDefault="00E40EB9" w:rsidP="00E40EB9">
      <w:pPr>
        <w:pStyle w:val="ListParagraph"/>
        <w:numPr>
          <w:ilvl w:val="0"/>
          <w:numId w:val="27"/>
        </w:numPr>
      </w:pPr>
      <w:r w:rsidRPr="00E40EB9">
        <w:t xml:space="preserve">Informed decision-making support </w:t>
      </w:r>
    </w:p>
    <w:p w14:paraId="533CD52C" w14:textId="77777777" w:rsidR="00E40EB9" w:rsidRPr="00E40EB9" w:rsidRDefault="00E40EB9" w:rsidP="00E40EB9">
      <w:pPr>
        <w:pStyle w:val="ListParagraph"/>
        <w:numPr>
          <w:ilvl w:val="0"/>
          <w:numId w:val="27"/>
        </w:numPr>
      </w:pPr>
      <w:r w:rsidRPr="00E40EB9">
        <w:t xml:space="preserve">Coordination of care </w:t>
      </w:r>
    </w:p>
    <w:p w14:paraId="5FCAD97E" w14:textId="77777777" w:rsidR="00E40EB9" w:rsidRPr="00E40EB9" w:rsidRDefault="00E40EB9" w:rsidP="00E40EB9">
      <w:pPr>
        <w:pStyle w:val="ListParagraph"/>
        <w:numPr>
          <w:ilvl w:val="0"/>
          <w:numId w:val="27"/>
        </w:numPr>
      </w:pPr>
      <w:r w:rsidRPr="00E40EB9">
        <w:t xml:space="preserve">Ongoing patient advocacy and </w:t>
      </w:r>
      <w:r w:rsidRPr="00E40EB9">
        <w:br/>
        <w:t>caregiver support</w:t>
      </w:r>
    </w:p>
    <w:p w14:paraId="04068ED1" w14:textId="77777777" w:rsidR="00E40EB9" w:rsidRPr="00E40EB9" w:rsidRDefault="00E40EB9" w:rsidP="00E40EB9">
      <w:pPr>
        <w:pStyle w:val="ListParagraph"/>
        <w:numPr>
          <w:ilvl w:val="0"/>
          <w:numId w:val="27"/>
        </w:numPr>
      </w:pPr>
      <w:r w:rsidRPr="00E40EB9">
        <w:t>Tumor genomic profiling, as needed</w:t>
      </w:r>
    </w:p>
    <w:p w14:paraId="0AA1ABD0" w14:textId="77777777" w:rsidR="00E40EB9" w:rsidRPr="00E40EB9" w:rsidRDefault="00E40EB9" w:rsidP="00E40EB9">
      <w:pPr>
        <w:pStyle w:val="ListParagraph"/>
        <w:numPr>
          <w:ilvl w:val="0"/>
          <w:numId w:val="27"/>
        </w:numPr>
      </w:pPr>
      <w:r w:rsidRPr="00E40EB9">
        <w:t xml:space="preserve">Diagnostic inherited cancer panel </w:t>
      </w:r>
    </w:p>
    <w:p w14:paraId="036CC83C" w14:textId="774913C4" w:rsidR="00E70A26" w:rsidRPr="00E70A26" w:rsidRDefault="00E40EB9" w:rsidP="00E40EB9">
      <w:pPr>
        <w:pStyle w:val="ListParagraph"/>
        <w:numPr>
          <w:ilvl w:val="0"/>
          <w:numId w:val="27"/>
        </w:numPr>
      </w:pPr>
      <w:r w:rsidRPr="00E40EB9">
        <w:t>Expert pathology review, as needed</w:t>
      </w:r>
    </w:p>
    <w:p w14:paraId="10C52F93" w14:textId="0410DDEF" w:rsidR="00EB760F" w:rsidRDefault="00EB760F" w:rsidP="00EB760F">
      <w:pPr>
        <w:pStyle w:val="Heading1"/>
      </w:pPr>
      <w:bookmarkStart w:id="4" w:name="_Toc174702690"/>
      <w:r>
        <w:lastRenderedPageBreak/>
        <w:t xml:space="preserve">Option </w:t>
      </w:r>
      <w:r w:rsidR="009341DE">
        <w:t>2</w:t>
      </w:r>
      <w:r>
        <w:t>: Medium</w:t>
      </w:r>
      <w:bookmarkEnd w:id="4"/>
    </w:p>
    <w:p w14:paraId="77BECFD3" w14:textId="73E0A0D7" w:rsidR="00EB760F" w:rsidRDefault="00047287" w:rsidP="00EB760F">
      <w:r/>
      <w:r w:rsidR="00047287">
        <w:pict w14:anchorId="0B874F65">
          <v:rect id="_x0000_i1026" alt="" style="width:312.5pt;height:.05pt;mso-width-percent:0;mso-height-percent:0;mso-width-percent:0;mso-height-percent:0" o:hrpct="817" o:hralign="center" o:hrstd="t" o:hr="t" fillcolor="#a0a0a0" stroked="f"/>
        </w:pict>
      </w:r>
    </w:p>
    <w:p w14:paraId="0F359985" w14:textId="5C0262C0" w:rsidR="009C6478" w:rsidRDefault="00220237" w:rsidP="00BD5742">
      <w:pPr>
        <w:pStyle w:val="Heading2"/>
      </w:pPr>
      <w:r w:rsidRPr="00EB760F">
        <w:t xml:space="preserve">Genomic Life </w:t>
      </w:r>
    </w:p>
    <w:p w14:paraId="52FC0EB0" w14:textId="77777777" w:rsidR="00BD5742" w:rsidRDefault="00BD5742" w:rsidP="00BD5742">
      <w:r w:rsidRPr="0093563E">
        <w:t xml:space="preserve">Genomic Life helps optimize your health – now, and in the future – based on your personal health, family history, and DNA – to </w:t>
      </w:r>
      <w:r w:rsidRPr="0093563E">
        <w:rPr>
          <w:b/>
          <w:bCs/>
        </w:rPr>
        <w:t>catch disease early</w:t>
      </w:r>
      <w:r w:rsidRPr="0093563E">
        <w:t xml:space="preserve">, </w:t>
      </w:r>
      <w:r w:rsidRPr="0093563E">
        <w:rPr>
          <w:b/>
          <w:bCs/>
        </w:rPr>
        <w:t>inform choices</w:t>
      </w:r>
      <w:r w:rsidRPr="0093563E">
        <w:t xml:space="preserve">, and </w:t>
      </w:r>
      <w:r w:rsidRPr="0093563E">
        <w:rPr>
          <w:b/>
          <w:bCs/>
        </w:rPr>
        <w:t>tailor care so it works best for you</w:t>
      </w:r>
      <w:r w:rsidRPr="0093563E">
        <w:t>.</w:t>
      </w:r>
    </w:p>
    <w:p w14:paraId="0B34AF39" w14:textId="6B48B799" w:rsidR="00DD3CED" w:rsidRPr="0093563E" w:rsidRDefault="00DD3CED" w:rsidP="00DD3CED">
      <w:r>
        <w:t>The</w:t>
      </w:r>
      <w:r w:rsidRPr="00AC01B5">
        <w:t xml:space="preserve"> three-in-one benefit includes </w:t>
      </w:r>
      <w:r w:rsidRPr="00AC01B5">
        <w:rPr>
          <w:b/>
          <w:bCs/>
        </w:rPr>
        <w:t>Precision Health Guidance</w:t>
      </w:r>
      <w:r w:rsidRPr="00AC01B5">
        <w:t xml:space="preserve">, </w:t>
      </w:r>
      <w:r w:rsidRPr="00AC01B5">
        <w:rPr>
          <w:b/>
          <w:bCs/>
        </w:rPr>
        <w:t>DNA Screenings</w:t>
      </w:r>
      <w:r w:rsidRPr="00AC01B5">
        <w:t xml:space="preserve">, and </w:t>
      </w:r>
      <w:r w:rsidRPr="00AC01B5">
        <w:rPr>
          <w:b/>
          <w:bCs/>
        </w:rPr>
        <w:t>Cancer Navigation</w:t>
      </w:r>
      <w:r w:rsidRPr="00AC01B5">
        <w:t>.</w:t>
      </w:r>
    </w:p>
    <w:p w14:paraId="7E8CEF63" w14:textId="77777777" w:rsidR="00BD5742" w:rsidRPr="007B2E35" w:rsidRDefault="00BD5742" w:rsidP="00BD5742">
      <w:pPr>
        <w:pStyle w:val="Heading3"/>
      </w:pPr>
      <w:r w:rsidRPr="007B2E35">
        <w:t>Precision Health Guidance</w:t>
      </w:r>
    </w:p>
    <w:p w14:paraId="7FC8ADA9" w14:textId="187242DF" w:rsidR="00BD5742" w:rsidRPr="00785D95" w:rsidRDefault="00BB22D5" w:rsidP="00BD5742">
      <w:r>
        <w:t>The</w:t>
      </w:r>
      <w:r w:rsidRPr="00785D95">
        <w:t xml:space="preserve"> </w:t>
      </w:r>
      <w:r w:rsidR="00BD5742" w:rsidRPr="00785D95">
        <w:t>program adjusts to your pace, offers ongoing help, and provides easy to follow steps to support your health journey.</w:t>
      </w:r>
    </w:p>
    <w:p w14:paraId="50BB209C" w14:textId="77777777" w:rsidR="00BD5742" w:rsidRPr="009A3E3E" w:rsidRDefault="00BD5742" w:rsidP="00BD5742">
      <w:pPr>
        <w:pStyle w:val="ListParagraph"/>
        <w:numPr>
          <w:ilvl w:val="0"/>
          <w:numId w:val="24"/>
        </w:numPr>
      </w:pPr>
      <w:r w:rsidRPr="009A3E3E">
        <w:t>Personalized health actions</w:t>
      </w:r>
    </w:p>
    <w:p w14:paraId="35DED006" w14:textId="77777777" w:rsidR="00BD5742" w:rsidRPr="009A3E3E" w:rsidRDefault="00BD5742" w:rsidP="00BD5742">
      <w:pPr>
        <w:pStyle w:val="ListParagraph"/>
        <w:numPr>
          <w:ilvl w:val="0"/>
          <w:numId w:val="24"/>
        </w:numPr>
      </w:pPr>
      <w:r w:rsidRPr="009A3E3E">
        <w:t>Access to our navigation team</w:t>
      </w:r>
    </w:p>
    <w:p w14:paraId="3FDF375E" w14:textId="77777777" w:rsidR="00BD5742" w:rsidRDefault="00BD5742" w:rsidP="00BD5742">
      <w:pPr>
        <w:pStyle w:val="ListParagraph"/>
        <w:numPr>
          <w:ilvl w:val="0"/>
          <w:numId w:val="24"/>
        </w:numPr>
      </w:pPr>
      <w:r w:rsidRPr="009A3E3E">
        <w:t>Decision-making support</w:t>
      </w:r>
    </w:p>
    <w:p w14:paraId="715BEC09" w14:textId="77777777" w:rsidR="00BD5742" w:rsidRDefault="00BD5742" w:rsidP="00BD5742">
      <w:pPr>
        <w:pStyle w:val="Heading3"/>
      </w:pPr>
      <w:r w:rsidRPr="00785D95">
        <w:t>DNA Screenings</w:t>
      </w:r>
    </w:p>
    <w:p w14:paraId="6E7AFBC5" w14:textId="77777777" w:rsidR="00BD5742" w:rsidRPr="00785D95" w:rsidRDefault="00BD5742" w:rsidP="00BD5742">
      <w:r w:rsidRPr="00785D95">
        <w:t xml:space="preserve">Identify your personal health risks using your DNA. </w:t>
      </w:r>
    </w:p>
    <w:p w14:paraId="7F19A0FC" w14:textId="77777777" w:rsidR="00BD5742" w:rsidRPr="00785D95" w:rsidRDefault="00BD5742" w:rsidP="00BD5742">
      <w:pPr>
        <w:pStyle w:val="ListParagraph"/>
        <w:numPr>
          <w:ilvl w:val="0"/>
          <w:numId w:val="23"/>
        </w:numPr>
      </w:pPr>
      <w:r w:rsidRPr="00785D95">
        <w:rPr>
          <w:b/>
          <w:bCs/>
        </w:rPr>
        <w:t xml:space="preserve">Genetic Health Screen </w:t>
      </w:r>
      <w:r w:rsidRPr="00785D95">
        <w:t>for many disease risks including certain types of cancer and heart disease.</w:t>
      </w:r>
    </w:p>
    <w:p w14:paraId="1541DD75" w14:textId="77777777" w:rsidR="00BD5742" w:rsidRPr="00785D95" w:rsidRDefault="00BD5742" w:rsidP="00BD5742">
      <w:pPr>
        <w:pStyle w:val="ListParagraph"/>
        <w:numPr>
          <w:ilvl w:val="0"/>
          <w:numId w:val="23"/>
        </w:numPr>
      </w:pPr>
      <w:r w:rsidRPr="00785D95">
        <w:rPr>
          <w:b/>
          <w:bCs/>
        </w:rPr>
        <w:t>Pharmacogenomic Testing</w:t>
      </w:r>
      <w:r w:rsidRPr="00785D95">
        <w:t xml:space="preserve"> to help your care team understand how to optimize your medications.</w:t>
      </w:r>
    </w:p>
    <w:p w14:paraId="1AD9995D" w14:textId="77777777" w:rsidR="00BD5742" w:rsidRDefault="00BD5742" w:rsidP="00BD5742">
      <w:pPr>
        <w:pStyle w:val="ListParagraph"/>
        <w:numPr>
          <w:ilvl w:val="0"/>
          <w:numId w:val="23"/>
        </w:numPr>
      </w:pPr>
      <w:r w:rsidRPr="00785D95">
        <w:rPr>
          <w:b/>
          <w:bCs/>
        </w:rPr>
        <w:t>Carrier Screening</w:t>
      </w:r>
      <w:r w:rsidRPr="00785D95">
        <w:t xml:space="preserve"> to inform family planning decisions.</w:t>
      </w:r>
    </w:p>
    <w:p w14:paraId="28DD3FAE" w14:textId="77777777" w:rsidR="00BD5742" w:rsidRPr="00E70A26" w:rsidRDefault="00BD5742" w:rsidP="00BD5742">
      <w:pPr>
        <w:pStyle w:val="Heading3"/>
      </w:pPr>
      <w:r w:rsidRPr="00E70A26">
        <w:t>Cancer Navigation</w:t>
      </w:r>
    </w:p>
    <w:p w14:paraId="4AE0C735" w14:textId="727C2EE3" w:rsidR="00BD5742" w:rsidRDefault="00B223DC" w:rsidP="00BD5742">
      <w:r w:rsidRPr="002648C7">
        <w:t xml:space="preserve">Access expert cancer navigators and advanced cancer resources if you are diagnosed with cancer, a cancer survivor, or have a </w:t>
      </w:r>
      <w:r>
        <w:t>strong</w:t>
      </w:r>
      <w:r w:rsidRPr="002648C7">
        <w:t xml:space="preserve"> family history of cancer to help ensure guideline-recommended actions and care throughout your journey</w:t>
      </w:r>
      <w:r w:rsidR="00BD5742" w:rsidRPr="00E70A26">
        <w:t>.</w:t>
      </w:r>
    </w:p>
    <w:p w14:paraId="2C4723A8" w14:textId="77777777" w:rsidR="00BD5742" w:rsidRPr="00E70A26" w:rsidRDefault="00BD5742" w:rsidP="00BD5742">
      <w:pPr>
        <w:pStyle w:val="ListParagraph"/>
        <w:numPr>
          <w:ilvl w:val="0"/>
          <w:numId w:val="25"/>
        </w:numPr>
      </w:pPr>
      <w:r w:rsidRPr="00E70A26">
        <w:t>1-on-1 support with a cancer navigator</w:t>
      </w:r>
    </w:p>
    <w:p w14:paraId="402FB0FC" w14:textId="77777777" w:rsidR="00BD5742" w:rsidRPr="00E70A26" w:rsidRDefault="00BD5742" w:rsidP="00BD5742">
      <w:pPr>
        <w:pStyle w:val="ListParagraph"/>
        <w:numPr>
          <w:ilvl w:val="0"/>
          <w:numId w:val="25"/>
        </w:numPr>
      </w:pPr>
      <w:r w:rsidRPr="00E70A26">
        <w:t>Decision-making support and coordination of care</w:t>
      </w:r>
    </w:p>
    <w:p w14:paraId="5AFDF78D" w14:textId="44A42DA0" w:rsidR="00DB271D" w:rsidRPr="009C6478" w:rsidRDefault="00BD5742" w:rsidP="00BD5742">
      <w:pPr>
        <w:pStyle w:val="ListParagraph"/>
        <w:numPr>
          <w:ilvl w:val="0"/>
          <w:numId w:val="25"/>
        </w:numPr>
        <w:sectPr w:rsidR="00DB271D" w:rsidRPr="009C6478" w:rsidSect="004B5354">
          <w:headerReference w:type="even" r:id="rId10"/>
          <w:headerReference w:type="default" r:id="rId11"/>
          <w:footerReference w:type="default" r:id="rId12"/>
          <w:headerReference w:type="first" r:id="rId13"/>
          <w:pgSz w:w="12240" w:h="15840"/>
          <w:pgMar w:top="1260" w:right="3510" w:bottom="1107" w:left="1080" w:header="720" w:footer="130" w:gutter="0"/>
          <w:cols w:space="720"/>
          <w:docGrid w:linePitch="360"/>
        </w:sectPr>
      </w:pPr>
      <w:r w:rsidRPr="00E70A26">
        <w:t>Tumor genomic profiling and diagnostic testing, as needed</w:t>
      </w:r>
    </w:p>
    <w:p w14:paraId="586E2FE6" w14:textId="37E4A711" w:rsidR="00EB760F" w:rsidRDefault="00EB760F" w:rsidP="00EB760F">
      <w:pPr>
        <w:pStyle w:val="Heading1"/>
      </w:pPr>
      <w:bookmarkStart w:id="5" w:name="_Toc174702691"/>
      <w:r>
        <w:lastRenderedPageBreak/>
        <w:t xml:space="preserve">Option </w:t>
      </w:r>
      <w:r w:rsidR="009341DE">
        <w:t>3</w:t>
      </w:r>
      <w:r>
        <w:t>: Short</w:t>
      </w:r>
      <w:bookmarkEnd w:id="5"/>
    </w:p>
    <w:p w14:paraId="2781EDF3" w14:textId="02F7135D" w:rsidR="00EB760F" w:rsidRDefault="00047287" w:rsidP="00EB760F">
      <w:r/>
      <w:r w:rsidR="00047287">
        <w:pict w14:anchorId="5BAE8025">
          <v:rect id="_x0000_i1027" alt="" style="width:62.25pt;height:.05pt;mso-width-percent:0;mso-height-percent:0;mso-width-percent:0;mso-height-percent:0" o:hrpct="133" o:hralign="center" o:hrstd="t" o:hr="t" fillcolor="#a0a0a0" stroked="f"/>
        </w:pict>
      </w:r>
    </w:p>
    <w:p w14:paraId="5B19F070" w14:textId="5F05FD7D" w:rsidR="007343BC" w:rsidRPr="00EB760F" w:rsidRDefault="007343BC" w:rsidP="007343BC">
      <w:pPr>
        <w:pStyle w:val="Heading2"/>
      </w:pPr>
      <w:r w:rsidRPr="00EB760F">
        <w:t>Genomic Life</w:t>
      </w:r>
    </w:p>
    <w:p w14:paraId="350E1CB6" w14:textId="5FB863D7" w:rsidR="000B63B0" w:rsidRPr="0093563E" w:rsidRDefault="000B63B0" w:rsidP="000B63B0">
      <w:r w:rsidRPr="0093563E">
        <w:t xml:space="preserve">Genomic Life helps optimize your health – now, and in the future – </w:t>
      </w:r>
      <w:r>
        <w:t>with a</w:t>
      </w:r>
      <w:r w:rsidRPr="00AC01B5">
        <w:t xml:space="preserve"> three-in-one benefit that includes </w:t>
      </w:r>
      <w:r w:rsidRPr="00AC01B5">
        <w:rPr>
          <w:b/>
          <w:bCs/>
        </w:rPr>
        <w:t>Precision Health Guidance</w:t>
      </w:r>
      <w:r w:rsidRPr="00AC01B5">
        <w:t xml:space="preserve">, </w:t>
      </w:r>
      <w:r w:rsidRPr="00AC01B5">
        <w:rPr>
          <w:b/>
          <w:bCs/>
        </w:rPr>
        <w:t>DNA Screenings</w:t>
      </w:r>
      <w:r w:rsidRPr="00AC01B5">
        <w:t xml:space="preserve">, and </w:t>
      </w:r>
      <w:r w:rsidRPr="00AC01B5">
        <w:rPr>
          <w:b/>
          <w:bCs/>
        </w:rPr>
        <w:t>Cancer Navigation</w:t>
      </w:r>
      <w:r w:rsidRPr="00AC01B5">
        <w:t>.</w:t>
      </w:r>
    </w:p>
    <w:p w14:paraId="0196411A" w14:textId="702F666B" w:rsidR="002625C5" w:rsidRDefault="002625C5" w:rsidP="002625C5">
      <w:r w:rsidRPr="002625C5">
        <w:rPr>
          <w:b/>
          <w:bCs/>
        </w:rPr>
        <w:t>Precision Health Guidance</w:t>
      </w:r>
      <w:r w:rsidRPr="00971271">
        <w:t xml:space="preserve"> offers ongoing help and provides easy to follow steps to support your health journey every step of the way</w:t>
      </w:r>
      <w:r w:rsidR="00073A97">
        <w:t>.</w:t>
      </w:r>
    </w:p>
    <w:p w14:paraId="12CBCFC4" w14:textId="7DF6573A" w:rsidR="002625C5" w:rsidRDefault="002625C5" w:rsidP="002625C5">
      <w:r w:rsidRPr="002625C5">
        <w:rPr>
          <w:b/>
          <w:bCs/>
        </w:rPr>
        <w:t>DNA Screenings</w:t>
      </w:r>
      <w:r w:rsidRPr="00971271">
        <w:t xml:space="preserve"> use your DNA to proactively identify risks to inform early detection, prevention, and personalize treatment of actionable conditions, including many cancers and heart disease, to optimize your medications and help guide family planning decisions.</w:t>
      </w:r>
    </w:p>
    <w:p w14:paraId="6184066F" w14:textId="211FBE6A" w:rsidR="002625C5" w:rsidRDefault="002625C5" w:rsidP="002625C5">
      <w:r w:rsidRPr="00AC01B5">
        <w:rPr>
          <w:b/>
          <w:bCs/>
        </w:rPr>
        <w:t>Cancer Navigation</w:t>
      </w:r>
      <w:r w:rsidRPr="00971271">
        <w:t xml:space="preserve"> </w:t>
      </w:r>
      <w:r w:rsidR="00B3726F">
        <w:t>offer</w:t>
      </w:r>
      <w:r w:rsidR="00B223DC">
        <w:t>s</w:t>
      </w:r>
      <w:r w:rsidR="00B3726F">
        <w:t xml:space="preserve"> </w:t>
      </w:r>
      <w:r w:rsidR="00B3726F" w:rsidRPr="00B3726F">
        <w:t xml:space="preserve">personalized cancer </w:t>
      </w:r>
      <w:r w:rsidR="00B3726F">
        <w:t>support</w:t>
      </w:r>
      <w:r w:rsidR="00B3726F" w:rsidRPr="00B3726F">
        <w:t xml:space="preserve"> for those diagnosed with cancer, cancer survivors, and those with a significant family history of cancer.</w:t>
      </w:r>
      <w:r w:rsidR="00B3726F">
        <w:t xml:space="preserve"> </w:t>
      </w:r>
      <w:r>
        <w:t>T</w:t>
      </w:r>
      <w:r w:rsidRPr="00971271">
        <w:t>he Cancer Navigation team expertly guides you through every step, helping ensure you receive the best care, support, and resources possible.</w:t>
      </w:r>
    </w:p>
    <w:p w14:paraId="20F7C67D" w14:textId="77777777" w:rsidR="002625C5" w:rsidRDefault="002625C5" w:rsidP="002625C5">
      <w:r w:rsidRPr="00971271">
        <w:t>Genomic Life wants to help you catch disease early and access tailored guidance, so your health action plan works best for you. Contact Genomic Life to learn more.</w:t>
      </w:r>
    </w:p>
    <w:p w14:paraId="029320FB" w14:textId="77777777" w:rsidR="002625C5" w:rsidRDefault="002625C5" w:rsidP="007E229C"/>
    <w:sectPr w:rsidR="002625C5" w:rsidSect="00927ED1">
      <w:pgSz w:w="12240" w:h="15840"/>
      <w:pgMar w:top="1440" w:right="3510" w:bottom="1107" w:left="1080" w:header="72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D6FED" w14:textId="77777777" w:rsidR="00B81828" w:rsidRDefault="00B81828" w:rsidP="00A75A92">
      <w:r>
        <w:separator/>
      </w:r>
    </w:p>
  </w:endnote>
  <w:endnote w:type="continuationSeparator" w:id="0">
    <w:p w14:paraId="2775F4FB" w14:textId="77777777" w:rsidR="00B81828" w:rsidRDefault="00B81828" w:rsidP="00A75A92">
      <w:r>
        <w:continuationSeparator/>
      </w:r>
    </w:p>
  </w:endnote>
  <w:endnote w:type="continuationNotice" w:id="1">
    <w:p w14:paraId="15749660" w14:textId="77777777" w:rsidR="00B81828" w:rsidRDefault="00B81828" w:rsidP="00A75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1BB667E-0338-4E47-A4DB-FDF66202D556}"/>
  </w:font>
  <w:font w:name="Times New Roman">
    <w:panose1 w:val="02020603050405020304"/>
    <w:charset w:val="00"/>
    <w:family w:val="roman"/>
    <w:pitch w:val="variable"/>
    <w:sig w:usb0="E0002EFF" w:usb1="C000785B" w:usb2="00000009" w:usb3="00000000" w:csb0="000001FF" w:csb1="00000000"/>
    <w:embedRegular r:id="rId2" w:fontKey="{68CCC29F-77AA-2941-8881-9401E77844B9}"/>
    <w:embedBold r:id="rId3" w:fontKey="{7DF0CCEE-0C11-C24B-B7C4-9F1D02497CD3}"/>
    <w:embedBoldItalic r:id="rId4" w:fontKey="{6BE826F2-E69A-9142-8585-577BE1EBC1E4}"/>
  </w:font>
  <w:font w:name="Courier New">
    <w:panose1 w:val="02070309020205020404"/>
    <w:charset w:val="00"/>
    <w:family w:val="modern"/>
    <w:pitch w:val="fixed"/>
    <w:sig w:usb0="E0002EFF" w:usb1="C0007843" w:usb2="00000009" w:usb3="00000000" w:csb0="000001FF" w:csb1="00000000"/>
    <w:embedRegular r:id="rId5" w:fontKey="{8ACBFED6-55A4-054C-A956-8C40D1E51B5D}"/>
  </w:font>
  <w:font w:name="Wingdings">
    <w:panose1 w:val="05000000000000000000"/>
    <w:charset w:val="4D"/>
    <w:family w:val="decorative"/>
    <w:pitch w:val="variable"/>
    <w:sig w:usb0="00000003" w:usb1="00000000" w:usb2="00000000" w:usb3="00000000" w:csb0="80000001" w:csb1="00000000"/>
    <w:embedRegular r:id="rId6" w:fontKey="{62A0DBD4-F2C9-BA43-AE78-AD1B6C26D017}"/>
  </w:font>
  <w:font w:name="Calibri">
    <w:panose1 w:val="020F0502020204030204"/>
    <w:charset w:val="00"/>
    <w:family w:val="swiss"/>
    <w:pitch w:val="variable"/>
    <w:sig w:usb0="E4002EFF" w:usb1="C200247B" w:usb2="00000009" w:usb3="00000000" w:csb0="000001FF" w:csb1="00000000"/>
    <w:embedRegular r:id="rId7" w:fontKey="{419533D4-2CA4-1544-9F7B-9886B34D8FE4}"/>
    <w:embedBold r:id="rId8" w:fontKey="{CD6424B4-EADA-3C41-8D5C-55C1247CAAEF}"/>
    <w:embedBoldItalic r:id="rId9" w:fontKey="{8911BA43-B97D-4844-9C2E-6ECD12C3CFDF}"/>
  </w:font>
  <w:font w:name="Arial">
    <w:panose1 w:val="020B0604020202020204"/>
    <w:charset w:val="00"/>
    <w:family w:val="swiss"/>
    <w:pitch w:val="variable"/>
    <w:sig w:usb0="E0002EFF" w:usb1="C000785B" w:usb2="00000009" w:usb3="00000000" w:csb0="000001FF" w:csb1="00000000"/>
    <w:embedRegular r:id="rId10" w:fontKey="{1B910B1C-5E4B-CC4C-AD0B-CAFDDE28A049}"/>
  </w:font>
  <w:font w:name="Yu Gothic Light">
    <w:panose1 w:val="020B0300000000000000"/>
    <w:charset w:val="80"/>
    <w:family w:val="swiss"/>
    <w:pitch w:val="variable"/>
    <w:sig w:usb0="E00002FF" w:usb1="2AC7FDFF" w:usb2="00000016" w:usb3="00000000" w:csb0="0002009F" w:csb1="00000000"/>
  </w:font>
  <w:font w:name="Open Sans">
    <w:altName w:val="Segoe UI"/>
    <w:panose1 w:val="020B0606030504020204"/>
    <w:charset w:val="00"/>
    <w:family w:val="swiss"/>
    <w:pitch w:val="variable"/>
    <w:sig w:usb0="E00002EF" w:usb1="4000205B" w:usb2="00000028" w:usb3="00000000" w:csb0="0000019F" w:csb1="00000000"/>
    <w:embedRegular r:id="rId11" w:fontKey="{8757B633-D3F6-0A46-ACD0-38057E181D2B}"/>
    <w:embedBold r:id="rId12" w:fontKey="{60E834CD-C40A-4E47-A706-C28A7BE5EEA3}"/>
    <w:embedBoldItalic r:id="rId13" w:fontKey="{228E42AE-4D04-FF48-B643-4D1ADA0BCBEF}"/>
  </w:font>
  <w:font w:name="Merriweather">
    <w:panose1 w:val="02000000000000000000"/>
    <w:charset w:val="4D"/>
    <w:family w:val="auto"/>
    <w:pitch w:val="variable"/>
    <w:sig w:usb0="A00002BF" w:usb1="5000207B" w:usb2="00000008" w:usb3="00000000" w:csb0="00000197" w:csb1="00000000"/>
    <w:embedBold r:id="rId14" w:fontKey="{BED6B3B2-8AA7-A540-8E9E-25332869A21D}"/>
  </w:font>
  <w:font w:name="Calibri Light">
    <w:panose1 w:val="020F0302020204030204"/>
    <w:charset w:val="00"/>
    <w:family w:val="swiss"/>
    <w:pitch w:val="variable"/>
    <w:sig w:usb0="E0002AFF" w:usb1="C000247B" w:usb2="00000009" w:usb3="00000000" w:csb0="000001FF" w:csb1="00000000"/>
    <w:embedRegular r:id="rId15" w:fontKey="{D38F3103-8347-814E-81A2-1EB4DAEF98AB}"/>
    <w:embedBold r:id="rId16" w:fontKey="{8C711CC1-BEA6-0D4B-9086-441C41DFC75E}"/>
  </w:font>
  <w:font w:name="Avenir LT Pro 45 Book">
    <w:panose1 w:val="020B0502020203020204"/>
    <w:charset w:val="4D"/>
    <w:family w:val="swiss"/>
    <w:notTrueType/>
    <w:pitch w:val="variable"/>
    <w:sig w:usb0="800000AF" w:usb1="5000204A" w:usb2="00000000" w:usb3="00000000" w:csb0="00000093" w:csb1="00000000"/>
  </w:font>
  <w:font w:name="OpenSans-Bold">
    <w:altName w:val="Calibri"/>
    <w:panose1 w:val="020B0604020202020204"/>
    <w:charset w:val="4D"/>
    <w:family w:val="auto"/>
    <w:pitch w:val="default"/>
    <w:sig w:usb0="00000003" w:usb1="00000000" w:usb2="00000000" w:usb3="00000000" w:csb0="00000001" w:csb1="00000000"/>
  </w:font>
  <w:font w:name="OpenSans">
    <w:altName w:val="Calibri"/>
    <w:panose1 w:val="020B0604020202020204"/>
    <w:charset w:val="00"/>
    <w:family w:val="roman"/>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53D55" w14:textId="097101BF" w:rsidR="00F10648" w:rsidRPr="00BC4728" w:rsidRDefault="00F10648" w:rsidP="00226C3B">
    <w:pPr>
      <w:pStyle w:val="FooterInfo"/>
      <w:ind w:right="-2970"/>
    </w:pPr>
    <w:r w:rsidRPr="00F10648">
      <w:rPr>
        <w:b/>
        <w:bCs/>
      </w:rPr>
      <w:br/>
    </w:r>
    <w:r w:rsidRPr="00BA5900">
      <w:rPr>
        <w:b/>
        <w:bCs/>
      </w:rPr>
      <w:t>Genomic Life</w:t>
    </w:r>
    <w:r w:rsidRPr="00BA5900">
      <w:t xml:space="preserve">  •  3344 N Torrey Pines Ct, Suite 100, La Jolla, CA 92037 </w:t>
    </w:r>
    <w:r w:rsidR="00AE27B1">
      <w:t xml:space="preserve"> •  </w:t>
    </w:r>
    <w:r w:rsidR="00861BAC" w:rsidRPr="00861BAC">
      <w:t>clientmanagement@genomiclife.com</w:t>
    </w:r>
    <w:r w:rsidR="00226C3B">
      <w:tab/>
    </w:r>
    <w:r w:rsidR="00226C3B">
      <w:tab/>
    </w:r>
    <w:r w:rsidR="00226C3B">
      <w:tab/>
    </w:r>
    <w:r w:rsidR="00226C3B">
      <w:tab/>
    </w:r>
    <w:r w:rsidR="00226C3B" w:rsidRPr="00861BAC">
      <w:rPr>
        <w:color w:val="91C6E8" w:themeColor="accent6"/>
      </w:rPr>
      <w:t>BGS-20240815-R1</w:t>
    </w:r>
    <w:r w:rsidR="00BE5D8F">
      <w:rPr>
        <w:color w:val="91C6E8" w:themeColor="accent6"/>
      </w:rPr>
      <w:t>.1</w:t>
    </w:r>
    <w:r w:rsidR="00BC4728">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E32D5" w14:textId="77777777" w:rsidR="00B81828" w:rsidRDefault="00B81828" w:rsidP="00A75A92">
      <w:r>
        <w:separator/>
      </w:r>
    </w:p>
  </w:footnote>
  <w:footnote w:type="continuationSeparator" w:id="0">
    <w:p w14:paraId="351D9AB2" w14:textId="77777777" w:rsidR="00B81828" w:rsidRDefault="00B81828" w:rsidP="00A75A92">
      <w:r>
        <w:continuationSeparator/>
      </w:r>
    </w:p>
  </w:footnote>
  <w:footnote w:type="continuationNotice" w:id="1">
    <w:p w14:paraId="4A868796" w14:textId="77777777" w:rsidR="00B81828" w:rsidRDefault="00B81828" w:rsidP="00A75A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0E469" w14:textId="77777777" w:rsidR="0015732D" w:rsidRDefault="0015732D" w:rsidP="00A75A92">
    <w:pPr>
      <w:pStyle w:val="Header"/>
    </w:pPr>
    <w:r w:rsidRPr="00D36BC1">
      <mc:AlternateContent>
        <mc:Choice Requires="wps">
          <w:drawing>
            <wp:anchor distT="0" distB="0" distL="114300" distR="114300" simplePos="0" relativeHeight="251658246" behindDoc="1" locked="0" layoutInCell="0" allowOverlap="1" wp14:anchorId="28407E97" wp14:editId="4D4533CE">
              <wp:simplePos x="0" y="0"/>
              <wp:positionH relativeFrom="margin">
                <wp:align>center</wp:align>
              </wp:positionH>
              <wp:positionV relativeFrom="margin">
                <wp:align>center</wp:align>
              </wp:positionV>
              <wp:extent cx="0" cy="0"/>
              <wp:effectExtent l="0" t="0" r="0" b="0"/>
              <wp:wrapNone/>
              <wp:docPr id="19256709" name="Rectangle 19256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359C1D">
            <v:rect id="Rectangle 19256709" style="position:absolute;margin-left:0;margin-top:0;width:0;height:0;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8EA6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v:path arrowok="t"/>
              <w10:wrap anchorx="margin" anchory="margin"/>
            </v:rect>
          </w:pict>
        </mc:Fallback>
      </mc:AlternateContent>
    </w:r>
    <w:r w:rsidR="00047287"/>
    <w:r w:rsidR="00047287">
      <w:pict w14:anchorId="72E15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1275pt;height:1650pt;z-index:-251658237;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r w:rsidR="00047287"/>
    <w:r w:rsidR="00047287">
      <w:pict w14:anchorId="6682AC46">
        <v:shape id="_x0000_s1028" type="#_x0000_t75" alt="" style="position:absolute;margin-left:0;margin-top:0;width:467.9pt;height:605.55pt;z-index:-251658239;mso-wrap-edited:f;mso-width-percent:0;mso-height-percent:0;mso-position-horizontal:center;mso-position-horizontal-relative:margin;mso-position-vertical:center;mso-position-vertical-relative:margin;mso-width-percent:0;mso-height-percent:0" o:allowincell="f">
          <v:imagedata r:id="rId2"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56DC" w14:textId="77777777" w:rsidR="0018674C" w:rsidRDefault="00705FCD" w:rsidP="00A75A92">
    <w:pPr>
      <w:pStyle w:val="Header"/>
    </w:pPr>
    <w:r>
      <w:drawing>
        <wp:anchor distT="0" distB="0" distL="114300" distR="114300" simplePos="0" relativeHeight="251658248" behindDoc="1" locked="0" layoutInCell="1" allowOverlap="1" wp14:anchorId="368907C7" wp14:editId="41FC2F44">
          <wp:simplePos x="0" y="0"/>
          <wp:positionH relativeFrom="column">
            <wp:posOffset>-679027</wp:posOffset>
          </wp:positionH>
          <wp:positionV relativeFrom="paragraph">
            <wp:posOffset>-450427</wp:posOffset>
          </wp:positionV>
          <wp:extent cx="7757680" cy="10085494"/>
          <wp:effectExtent l="0" t="0" r="2540" b="0"/>
          <wp:wrapNone/>
          <wp:docPr id="1769353438" name="Picture 17693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82690" name="Picture 1421182690"/>
                  <pic:cNvPicPr/>
                </pic:nvPicPr>
                <pic:blipFill>
                  <a:blip r:embed="rId1">
                    <a:extLst>
                      <a:ext uri="{28A0092B-C50C-407E-A947-70E740481C1C}">
                        <a14:useLocalDpi xmlns:a14="http://schemas.microsoft.com/office/drawing/2010/main" val="0"/>
                      </a:ext>
                    </a:extLst>
                  </a:blip>
                  <a:stretch>
                    <a:fillRect/>
                  </a:stretch>
                </pic:blipFill>
                <pic:spPr>
                  <a:xfrm>
                    <a:off x="0" y="0"/>
                    <a:ext cx="7759875" cy="10088348"/>
                  </a:xfrm>
                  <a:prstGeom prst="rect">
                    <a:avLst/>
                  </a:prstGeom>
                </pic:spPr>
              </pic:pic>
            </a:graphicData>
          </a:graphic>
          <wp14:sizeRelH relativeFrom="page">
            <wp14:pctWidth>0</wp14:pctWidth>
          </wp14:sizeRelH>
          <wp14:sizeRelV relativeFrom="page">
            <wp14:pctHeight>0</wp14:pctHeight>
          </wp14:sizeRelV>
        </wp:anchor>
      </w:drawing>
    </w:r>
    <w:r w:rsidR="00FF0135">
      <w:drawing>
        <wp:inline distT="0" distB="0" distL="0" distR="0" wp14:anchorId="02AE129B" wp14:editId="6B0C820C">
          <wp:extent cx="1632373" cy="307216"/>
          <wp:effectExtent l="0" t="0" r="0" b="0"/>
          <wp:docPr id="978194293" name="Picture 978194293"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94822" name="Picture 1" descr="Blue letters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4572" cy="343388"/>
                  </a:xfrm>
                  <a:prstGeom prst="rect">
                    <a:avLst/>
                  </a:prstGeom>
                </pic:spPr>
              </pic:pic>
            </a:graphicData>
          </a:graphic>
        </wp:inline>
      </w:drawing>
    </w:r>
  </w:p>
  <w:p w14:paraId="579A05A6" w14:textId="77777777" w:rsidR="0015732D" w:rsidRDefault="0015732D" w:rsidP="00A75A92">
    <w:pPr>
      <w:pStyle w:val="Header"/>
    </w:pPr>
    <w:r w:rsidRPr="00372BC1">
      <mc:AlternateContent>
        <mc:Choice Requires="wps">
          <w:drawing>
            <wp:anchor distT="0" distB="0" distL="114300" distR="114300" simplePos="0" relativeHeight="251658247" behindDoc="1" locked="0" layoutInCell="0" allowOverlap="1" wp14:anchorId="59E5F9FA" wp14:editId="66B3C0B6">
              <wp:simplePos x="0" y="0"/>
              <wp:positionH relativeFrom="margin">
                <wp:align>center</wp:align>
              </wp:positionH>
              <wp:positionV relativeFrom="margin">
                <wp:align>center</wp:align>
              </wp:positionV>
              <wp:extent cx="0" cy="0"/>
              <wp:effectExtent l="0" t="0" r="0" b="0"/>
              <wp:wrapNone/>
              <wp:docPr id="1132426752" name="Rectangle 1132426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42F2AB4">
            <v:rect id="Rectangle 1132426752" style="position:absolute;margin-left:0;margin-top:0;width:0;height:0;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456FD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v:path arrowok="t"/>
              <w10:wrap anchorx="margin" anchory="margin"/>
            </v:rect>
          </w:pict>
        </mc:Fallback>
      </mc:AlternateContent>
    </w:r>
    <w:r w:rsidR="00047287"/>
    <w:r w:rsidR="00047287">
      <w:pict w14:anchorId="18F4F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1275pt;height:1650pt;z-index:-251658236;mso-wrap-edited:f;mso-width-percent:0;mso-height-percent:0;mso-position-horizontal:center;mso-position-horizontal-relative:margin;mso-position-vertical:center;mso-position-vertical-relative:margin;mso-width-percent:0;mso-height-percent:0" o:allowincell="f">
          <v:imagedata r:id="rId3" o:title="bg"/>
          <w10:wrap anchorx="margin" anchory="margin"/>
        </v:shape>
      </w:pict>
    </w:r>
    <w:r w:rsidR="00047287"/>
    <w:r w:rsidR="00047287">
      <w:pict w14:anchorId="46BA7285">
        <v:shape id="_x0000_s1026" type="#_x0000_t75" alt="" style="position:absolute;margin-left:0;margin-top:0;width:467.9pt;height:605.55pt;z-index:-251658238;mso-wrap-edited:f;mso-width-percent:0;mso-height-percent:0;mso-position-horizontal:center;mso-position-horizontal-relative:margin;mso-position-vertical:center;mso-position-vertical-relative:margin;mso-width-percent:0;mso-height-percent:0" o:allowincell="f">
          <v:imagedata r:id="rId4" o:titl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CE9B6" w14:textId="77777777" w:rsidR="0015732D" w:rsidRDefault="0015732D" w:rsidP="00A75A92">
    <w:pPr>
      <w:pStyle w:val="Header"/>
    </w:pPr>
    <w:r w:rsidRPr="003B1F64">
      <mc:AlternateContent>
        <mc:Choice Requires="wps">
          <w:drawing>
            <wp:anchor distT="0" distB="0" distL="114300" distR="114300" simplePos="0" relativeHeight="251658245" behindDoc="1" locked="0" layoutInCell="0" allowOverlap="1" wp14:anchorId="0E72CEA4" wp14:editId="656E1B8E">
              <wp:simplePos x="0" y="0"/>
              <wp:positionH relativeFrom="margin">
                <wp:align>center</wp:align>
              </wp:positionH>
              <wp:positionV relativeFrom="margin">
                <wp:align>center</wp:align>
              </wp:positionV>
              <wp:extent cx="0" cy="0"/>
              <wp:effectExtent l="0" t="0" r="0" b="0"/>
              <wp:wrapNone/>
              <wp:docPr id="851076919" name="Rectangle 851076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4C235A">
            <v:rect id="Rectangle 851076919" style="position:absolute;margin-left:0;margin-top:0;width:0;height:0;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w14:anchorId="317BB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v:path arrowok="t"/>
              <w10:wrap anchorx="margin" anchory="margin"/>
            </v:rect>
          </w:pict>
        </mc:Fallback>
      </mc:AlternateContent>
    </w:r>
    <w:r w:rsidR="00047287"/>
    <w:r w:rsidR="00047287">
      <w:pict w14:anchorId="4C23F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467.9pt;height:605.55pt;z-index:-25165824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5838"/>
    <w:multiLevelType w:val="hybridMultilevel"/>
    <w:tmpl w:val="F724D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397E50"/>
    <w:multiLevelType w:val="hybridMultilevel"/>
    <w:tmpl w:val="3596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33C6F"/>
    <w:multiLevelType w:val="hybridMultilevel"/>
    <w:tmpl w:val="30F6DC08"/>
    <w:lvl w:ilvl="0" w:tplc="A002DD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95C47"/>
    <w:multiLevelType w:val="hybridMultilevel"/>
    <w:tmpl w:val="CA46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37EE1"/>
    <w:multiLevelType w:val="hybridMultilevel"/>
    <w:tmpl w:val="BAC49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A3C79"/>
    <w:multiLevelType w:val="hybridMultilevel"/>
    <w:tmpl w:val="9D4AB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964C2"/>
    <w:multiLevelType w:val="hybridMultilevel"/>
    <w:tmpl w:val="85AA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E355D"/>
    <w:multiLevelType w:val="hybridMultilevel"/>
    <w:tmpl w:val="AD60D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924C3"/>
    <w:multiLevelType w:val="hybridMultilevel"/>
    <w:tmpl w:val="2EF0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867F6B"/>
    <w:multiLevelType w:val="hybridMultilevel"/>
    <w:tmpl w:val="BD1EBD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0541A84"/>
    <w:multiLevelType w:val="hybridMultilevel"/>
    <w:tmpl w:val="D8665D98"/>
    <w:lvl w:ilvl="0" w:tplc="07640BF2">
      <w:numFmt w:val="bullet"/>
      <w:lvlText w:val="•"/>
      <w:lvlJc w:val="left"/>
      <w:pPr>
        <w:ind w:left="492" w:hanging="361"/>
      </w:pPr>
      <w:rPr>
        <w:rFonts w:ascii="Arial" w:eastAsia="Arial" w:hAnsi="Arial" w:cs="Arial" w:hint="default"/>
        <w:b w:val="0"/>
        <w:bCs w:val="0"/>
        <w:i w:val="0"/>
        <w:iCs w:val="0"/>
        <w:spacing w:val="0"/>
        <w:w w:val="131"/>
        <w:sz w:val="22"/>
        <w:szCs w:val="22"/>
        <w:lang w:val="en-US" w:eastAsia="en-US" w:bidi="ar-SA"/>
      </w:rPr>
    </w:lvl>
    <w:lvl w:ilvl="1" w:tplc="8E9EB2F4">
      <w:numFmt w:val="bullet"/>
      <w:lvlText w:val="•"/>
      <w:lvlJc w:val="left"/>
      <w:pPr>
        <w:ind w:left="1466" w:hanging="361"/>
      </w:pPr>
      <w:rPr>
        <w:rFonts w:hint="default"/>
        <w:lang w:val="en-US" w:eastAsia="en-US" w:bidi="ar-SA"/>
      </w:rPr>
    </w:lvl>
    <w:lvl w:ilvl="2" w:tplc="B91ACE64">
      <w:numFmt w:val="bullet"/>
      <w:lvlText w:val="•"/>
      <w:lvlJc w:val="left"/>
      <w:pPr>
        <w:ind w:left="2432" w:hanging="361"/>
      </w:pPr>
      <w:rPr>
        <w:rFonts w:hint="default"/>
        <w:lang w:val="en-US" w:eastAsia="en-US" w:bidi="ar-SA"/>
      </w:rPr>
    </w:lvl>
    <w:lvl w:ilvl="3" w:tplc="7102F3C2">
      <w:numFmt w:val="bullet"/>
      <w:lvlText w:val="•"/>
      <w:lvlJc w:val="left"/>
      <w:pPr>
        <w:ind w:left="3398" w:hanging="361"/>
      </w:pPr>
      <w:rPr>
        <w:rFonts w:hint="default"/>
        <w:lang w:val="en-US" w:eastAsia="en-US" w:bidi="ar-SA"/>
      </w:rPr>
    </w:lvl>
    <w:lvl w:ilvl="4" w:tplc="1158C210">
      <w:numFmt w:val="bullet"/>
      <w:lvlText w:val="•"/>
      <w:lvlJc w:val="left"/>
      <w:pPr>
        <w:ind w:left="4364" w:hanging="361"/>
      </w:pPr>
      <w:rPr>
        <w:rFonts w:hint="default"/>
        <w:lang w:val="en-US" w:eastAsia="en-US" w:bidi="ar-SA"/>
      </w:rPr>
    </w:lvl>
    <w:lvl w:ilvl="5" w:tplc="64742492">
      <w:numFmt w:val="bullet"/>
      <w:lvlText w:val="•"/>
      <w:lvlJc w:val="left"/>
      <w:pPr>
        <w:ind w:left="5330" w:hanging="361"/>
      </w:pPr>
      <w:rPr>
        <w:rFonts w:hint="default"/>
        <w:lang w:val="en-US" w:eastAsia="en-US" w:bidi="ar-SA"/>
      </w:rPr>
    </w:lvl>
    <w:lvl w:ilvl="6" w:tplc="415E4446">
      <w:numFmt w:val="bullet"/>
      <w:lvlText w:val="•"/>
      <w:lvlJc w:val="left"/>
      <w:pPr>
        <w:ind w:left="6296" w:hanging="361"/>
      </w:pPr>
      <w:rPr>
        <w:rFonts w:hint="default"/>
        <w:lang w:val="en-US" w:eastAsia="en-US" w:bidi="ar-SA"/>
      </w:rPr>
    </w:lvl>
    <w:lvl w:ilvl="7" w:tplc="C6287BD4">
      <w:numFmt w:val="bullet"/>
      <w:lvlText w:val="•"/>
      <w:lvlJc w:val="left"/>
      <w:pPr>
        <w:ind w:left="7262" w:hanging="361"/>
      </w:pPr>
      <w:rPr>
        <w:rFonts w:hint="default"/>
        <w:lang w:val="en-US" w:eastAsia="en-US" w:bidi="ar-SA"/>
      </w:rPr>
    </w:lvl>
    <w:lvl w:ilvl="8" w:tplc="082CF41A">
      <w:numFmt w:val="bullet"/>
      <w:lvlText w:val="•"/>
      <w:lvlJc w:val="left"/>
      <w:pPr>
        <w:ind w:left="8228" w:hanging="361"/>
      </w:pPr>
      <w:rPr>
        <w:rFonts w:hint="default"/>
        <w:lang w:val="en-US" w:eastAsia="en-US" w:bidi="ar-SA"/>
      </w:rPr>
    </w:lvl>
  </w:abstractNum>
  <w:abstractNum w:abstractNumId="11" w15:restartNumberingAfterBreak="0">
    <w:nsid w:val="44BF1CD0"/>
    <w:multiLevelType w:val="hybridMultilevel"/>
    <w:tmpl w:val="1EE0F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A359A"/>
    <w:multiLevelType w:val="hybridMultilevel"/>
    <w:tmpl w:val="BD1EBD0E"/>
    <w:lvl w:ilvl="0" w:tplc="E66070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7B118F"/>
    <w:multiLevelType w:val="hybridMultilevel"/>
    <w:tmpl w:val="86E4580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005E7A"/>
    <w:multiLevelType w:val="hybridMultilevel"/>
    <w:tmpl w:val="712E7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ED73E5"/>
    <w:multiLevelType w:val="hybridMultilevel"/>
    <w:tmpl w:val="8C2C1DE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40038F5"/>
    <w:multiLevelType w:val="hybridMultilevel"/>
    <w:tmpl w:val="7A7C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6184B"/>
    <w:multiLevelType w:val="hybridMultilevel"/>
    <w:tmpl w:val="446A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363D5"/>
    <w:multiLevelType w:val="hybridMultilevel"/>
    <w:tmpl w:val="530C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B31DDF"/>
    <w:multiLevelType w:val="hybridMultilevel"/>
    <w:tmpl w:val="A26465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1A5C03"/>
    <w:multiLevelType w:val="hybridMultilevel"/>
    <w:tmpl w:val="6D78343E"/>
    <w:lvl w:ilvl="0" w:tplc="A002DD0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3690388"/>
    <w:multiLevelType w:val="hybridMultilevel"/>
    <w:tmpl w:val="F674803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AA4AD7"/>
    <w:multiLevelType w:val="hybridMultilevel"/>
    <w:tmpl w:val="B7FE04BA"/>
    <w:lvl w:ilvl="0" w:tplc="A002DD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3C3573"/>
    <w:multiLevelType w:val="hybridMultilevel"/>
    <w:tmpl w:val="F674803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9E16D3E"/>
    <w:multiLevelType w:val="hybridMultilevel"/>
    <w:tmpl w:val="74F0A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86280"/>
    <w:multiLevelType w:val="hybridMultilevel"/>
    <w:tmpl w:val="1BF0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36A06"/>
    <w:multiLevelType w:val="hybridMultilevel"/>
    <w:tmpl w:val="8A182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9699364">
    <w:abstractNumId w:val="7"/>
  </w:num>
  <w:num w:numId="2" w16cid:durableId="1523128826">
    <w:abstractNumId w:val="14"/>
  </w:num>
  <w:num w:numId="3" w16cid:durableId="1710840063">
    <w:abstractNumId w:val="12"/>
  </w:num>
  <w:num w:numId="4" w16cid:durableId="1232275272">
    <w:abstractNumId w:val="4"/>
  </w:num>
  <w:num w:numId="5" w16cid:durableId="976180197">
    <w:abstractNumId w:val="5"/>
  </w:num>
  <w:num w:numId="6" w16cid:durableId="1423796915">
    <w:abstractNumId w:val="3"/>
  </w:num>
  <w:num w:numId="7" w16cid:durableId="1846289528">
    <w:abstractNumId w:val="9"/>
  </w:num>
  <w:num w:numId="8" w16cid:durableId="1705397111">
    <w:abstractNumId w:val="15"/>
  </w:num>
  <w:num w:numId="9" w16cid:durableId="1795517250">
    <w:abstractNumId w:val="10"/>
  </w:num>
  <w:num w:numId="10" w16cid:durableId="1594976489">
    <w:abstractNumId w:val="25"/>
  </w:num>
  <w:num w:numId="11" w16cid:durableId="2029479020">
    <w:abstractNumId w:val="17"/>
  </w:num>
  <w:num w:numId="12" w16cid:durableId="237792979">
    <w:abstractNumId w:val="0"/>
  </w:num>
  <w:num w:numId="13" w16cid:durableId="1581407998">
    <w:abstractNumId w:val="11"/>
  </w:num>
  <w:num w:numId="14" w16cid:durableId="290981003">
    <w:abstractNumId w:val="26"/>
  </w:num>
  <w:num w:numId="15" w16cid:durableId="1310355127">
    <w:abstractNumId w:val="8"/>
  </w:num>
  <w:num w:numId="16" w16cid:durableId="814955319">
    <w:abstractNumId w:val="21"/>
  </w:num>
  <w:num w:numId="17" w16cid:durableId="1023170135">
    <w:abstractNumId w:val="23"/>
  </w:num>
  <w:num w:numId="18" w16cid:durableId="164513711">
    <w:abstractNumId w:val="13"/>
  </w:num>
  <w:num w:numId="19" w16cid:durableId="482619937">
    <w:abstractNumId w:val="2"/>
  </w:num>
  <w:num w:numId="20" w16cid:durableId="1839077969">
    <w:abstractNumId w:val="20"/>
  </w:num>
  <w:num w:numId="21" w16cid:durableId="806364321">
    <w:abstractNumId w:val="22"/>
  </w:num>
  <w:num w:numId="22" w16cid:durableId="789133450">
    <w:abstractNumId w:val="19"/>
  </w:num>
  <w:num w:numId="23" w16cid:durableId="459229978">
    <w:abstractNumId w:val="18"/>
  </w:num>
  <w:num w:numId="24" w16cid:durableId="2030254103">
    <w:abstractNumId w:val="1"/>
  </w:num>
  <w:num w:numId="25" w16cid:durableId="361590873">
    <w:abstractNumId w:val="16"/>
  </w:num>
  <w:num w:numId="26" w16cid:durableId="1641572702">
    <w:abstractNumId w:val="24"/>
  </w:num>
  <w:num w:numId="27" w16cid:durableId="164766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28A"/>
    <w:rsid w:val="00012C1E"/>
    <w:rsid w:val="00013833"/>
    <w:rsid w:val="0001392E"/>
    <w:rsid w:val="00026529"/>
    <w:rsid w:val="00031DCD"/>
    <w:rsid w:val="0003481F"/>
    <w:rsid w:val="0003659C"/>
    <w:rsid w:val="0003743C"/>
    <w:rsid w:val="00037D4D"/>
    <w:rsid w:val="000448FA"/>
    <w:rsid w:val="0004630A"/>
    <w:rsid w:val="00047287"/>
    <w:rsid w:val="00047790"/>
    <w:rsid w:val="00047B27"/>
    <w:rsid w:val="00047F02"/>
    <w:rsid w:val="000518CC"/>
    <w:rsid w:val="00053084"/>
    <w:rsid w:val="00055456"/>
    <w:rsid w:val="000557B9"/>
    <w:rsid w:val="00056521"/>
    <w:rsid w:val="00062227"/>
    <w:rsid w:val="00063C9B"/>
    <w:rsid w:val="00064017"/>
    <w:rsid w:val="0006418A"/>
    <w:rsid w:val="00064A7E"/>
    <w:rsid w:val="00064B68"/>
    <w:rsid w:val="00066D49"/>
    <w:rsid w:val="00067E35"/>
    <w:rsid w:val="00071734"/>
    <w:rsid w:val="00072139"/>
    <w:rsid w:val="00073A97"/>
    <w:rsid w:val="0007500E"/>
    <w:rsid w:val="00076605"/>
    <w:rsid w:val="000768C6"/>
    <w:rsid w:val="00077A27"/>
    <w:rsid w:val="00084DD3"/>
    <w:rsid w:val="0008686C"/>
    <w:rsid w:val="00087844"/>
    <w:rsid w:val="00095B44"/>
    <w:rsid w:val="00096A4E"/>
    <w:rsid w:val="000A7E0A"/>
    <w:rsid w:val="000B0166"/>
    <w:rsid w:val="000B0C10"/>
    <w:rsid w:val="000B129D"/>
    <w:rsid w:val="000B145A"/>
    <w:rsid w:val="000B1A81"/>
    <w:rsid w:val="000B2EC0"/>
    <w:rsid w:val="000B5DDC"/>
    <w:rsid w:val="000B63B0"/>
    <w:rsid w:val="000B7F22"/>
    <w:rsid w:val="000C02C3"/>
    <w:rsid w:val="000C1F2E"/>
    <w:rsid w:val="000C55FB"/>
    <w:rsid w:val="000C6838"/>
    <w:rsid w:val="000D10F8"/>
    <w:rsid w:val="000D1D22"/>
    <w:rsid w:val="000D5D52"/>
    <w:rsid w:val="000D693B"/>
    <w:rsid w:val="000E2C7E"/>
    <w:rsid w:val="000E38A1"/>
    <w:rsid w:val="000E5FE8"/>
    <w:rsid w:val="000E6C83"/>
    <w:rsid w:val="000E6DA3"/>
    <w:rsid w:val="000F008F"/>
    <w:rsid w:val="000F0F5D"/>
    <w:rsid w:val="000F13D3"/>
    <w:rsid w:val="000F2165"/>
    <w:rsid w:val="000F46C4"/>
    <w:rsid w:val="000F6795"/>
    <w:rsid w:val="00100203"/>
    <w:rsid w:val="00100670"/>
    <w:rsid w:val="0010206E"/>
    <w:rsid w:val="00102147"/>
    <w:rsid w:val="00103C85"/>
    <w:rsid w:val="00107800"/>
    <w:rsid w:val="00115C0E"/>
    <w:rsid w:val="0011655A"/>
    <w:rsid w:val="00116E3A"/>
    <w:rsid w:val="00116FBD"/>
    <w:rsid w:val="00117C14"/>
    <w:rsid w:val="00127100"/>
    <w:rsid w:val="001332DF"/>
    <w:rsid w:val="00135AA5"/>
    <w:rsid w:val="00136503"/>
    <w:rsid w:val="00136544"/>
    <w:rsid w:val="00136985"/>
    <w:rsid w:val="001421AA"/>
    <w:rsid w:val="00142805"/>
    <w:rsid w:val="001443B5"/>
    <w:rsid w:val="00150DCA"/>
    <w:rsid w:val="001529AD"/>
    <w:rsid w:val="0015732D"/>
    <w:rsid w:val="00157E6B"/>
    <w:rsid w:val="00162068"/>
    <w:rsid w:val="001643C0"/>
    <w:rsid w:val="001649F4"/>
    <w:rsid w:val="00164A18"/>
    <w:rsid w:val="00165591"/>
    <w:rsid w:val="00165C39"/>
    <w:rsid w:val="00167B34"/>
    <w:rsid w:val="00172405"/>
    <w:rsid w:val="001736D2"/>
    <w:rsid w:val="0017757B"/>
    <w:rsid w:val="001807BF"/>
    <w:rsid w:val="00181284"/>
    <w:rsid w:val="0018674C"/>
    <w:rsid w:val="00193088"/>
    <w:rsid w:val="00195D51"/>
    <w:rsid w:val="00196DF8"/>
    <w:rsid w:val="001A0EA9"/>
    <w:rsid w:val="001A1207"/>
    <w:rsid w:val="001A1566"/>
    <w:rsid w:val="001A3380"/>
    <w:rsid w:val="001A3A66"/>
    <w:rsid w:val="001A5FCD"/>
    <w:rsid w:val="001A774D"/>
    <w:rsid w:val="001B70FB"/>
    <w:rsid w:val="001C10E0"/>
    <w:rsid w:val="001C1597"/>
    <w:rsid w:val="001C1609"/>
    <w:rsid w:val="001C296F"/>
    <w:rsid w:val="001C38BA"/>
    <w:rsid w:val="001C47CC"/>
    <w:rsid w:val="001C6B6F"/>
    <w:rsid w:val="001C730B"/>
    <w:rsid w:val="001D0DF5"/>
    <w:rsid w:val="001D3F9A"/>
    <w:rsid w:val="001D4454"/>
    <w:rsid w:val="001E3855"/>
    <w:rsid w:val="001E62F1"/>
    <w:rsid w:val="001E6D81"/>
    <w:rsid w:val="001E7EA1"/>
    <w:rsid w:val="001F1BFB"/>
    <w:rsid w:val="001F294A"/>
    <w:rsid w:val="001F44DC"/>
    <w:rsid w:val="001F4792"/>
    <w:rsid w:val="002006B2"/>
    <w:rsid w:val="002017EF"/>
    <w:rsid w:val="00201CF1"/>
    <w:rsid w:val="002113CD"/>
    <w:rsid w:val="00220237"/>
    <w:rsid w:val="002257EF"/>
    <w:rsid w:val="00226C3B"/>
    <w:rsid w:val="00227D8F"/>
    <w:rsid w:val="002315F6"/>
    <w:rsid w:val="00232432"/>
    <w:rsid w:val="00232EB1"/>
    <w:rsid w:val="0023683E"/>
    <w:rsid w:val="0024256E"/>
    <w:rsid w:val="00242B3B"/>
    <w:rsid w:val="0024452E"/>
    <w:rsid w:val="00247576"/>
    <w:rsid w:val="002558E0"/>
    <w:rsid w:val="002572D3"/>
    <w:rsid w:val="002623CC"/>
    <w:rsid w:val="002625C5"/>
    <w:rsid w:val="002648C7"/>
    <w:rsid w:val="0026795D"/>
    <w:rsid w:val="00274587"/>
    <w:rsid w:val="00281DE1"/>
    <w:rsid w:val="002850B1"/>
    <w:rsid w:val="00285731"/>
    <w:rsid w:val="00286560"/>
    <w:rsid w:val="0028686C"/>
    <w:rsid w:val="002868A4"/>
    <w:rsid w:val="00287630"/>
    <w:rsid w:val="00291F19"/>
    <w:rsid w:val="00292291"/>
    <w:rsid w:val="00293079"/>
    <w:rsid w:val="00297DF0"/>
    <w:rsid w:val="002A29B5"/>
    <w:rsid w:val="002A3398"/>
    <w:rsid w:val="002A455B"/>
    <w:rsid w:val="002A68FB"/>
    <w:rsid w:val="002B0B51"/>
    <w:rsid w:val="002B10DF"/>
    <w:rsid w:val="002B22F7"/>
    <w:rsid w:val="002B25C2"/>
    <w:rsid w:val="002B2DB2"/>
    <w:rsid w:val="002B3182"/>
    <w:rsid w:val="002B3B95"/>
    <w:rsid w:val="002B3BA3"/>
    <w:rsid w:val="002B6BD9"/>
    <w:rsid w:val="002C4EE3"/>
    <w:rsid w:val="002C4FDD"/>
    <w:rsid w:val="002D019C"/>
    <w:rsid w:val="002D03E8"/>
    <w:rsid w:val="002D0569"/>
    <w:rsid w:val="002D1A83"/>
    <w:rsid w:val="002D1F7D"/>
    <w:rsid w:val="002D74B9"/>
    <w:rsid w:val="002D7E05"/>
    <w:rsid w:val="002E2CB9"/>
    <w:rsid w:val="002E7567"/>
    <w:rsid w:val="002F1594"/>
    <w:rsid w:val="002F1F5A"/>
    <w:rsid w:val="002F29C3"/>
    <w:rsid w:val="002F34E9"/>
    <w:rsid w:val="00301052"/>
    <w:rsid w:val="00301D13"/>
    <w:rsid w:val="003022F5"/>
    <w:rsid w:val="003049B7"/>
    <w:rsid w:val="0030571D"/>
    <w:rsid w:val="00310208"/>
    <w:rsid w:val="00310F53"/>
    <w:rsid w:val="0031219C"/>
    <w:rsid w:val="003147ED"/>
    <w:rsid w:val="00314F06"/>
    <w:rsid w:val="00315C75"/>
    <w:rsid w:val="00316CAE"/>
    <w:rsid w:val="00320A8C"/>
    <w:rsid w:val="0032281D"/>
    <w:rsid w:val="003250EF"/>
    <w:rsid w:val="0032521F"/>
    <w:rsid w:val="0032761E"/>
    <w:rsid w:val="00331E70"/>
    <w:rsid w:val="00335159"/>
    <w:rsid w:val="00337AF2"/>
    <w:rsid w:val="0034206C"/>
    <w:rsid w:val="00342909"/>
    <w:rsid w:val="00346B7A"/>
    <w:rsid w:val="0034736E"/>
    <w:rsid w:val="00347A81"/>
    <w:rsid w:val="00350CAE"/>
    <w:rsid w:val="00352508"/>
    <w:rsid w:val="00352DBA"/>
    <w:rsid w:val="0035446E"/>
    <w:rsid w:val="00361CC9"/>
    <w:rsid w:val="00363F44"/>
    <w:rsid w:val="00364E83"/>
    <w:rsid w:val="00366165"/>
    <w:rsid w:val="0037334F"/>
    <w:rsid w:val="00373897"/>
    <w:rsid w:val="00375474"/>
    <w:rsid w:val="00376DD6"/>
    <w:rsid w:val="00380AB9"/>
    <w:rsid w:val="00380B36"/>
    <w:rsid w:val="00383CDB"/>
    <w:rsid w:val="0038404E"/>
    <w:rsid w:val="00384716"/>
    <w:rsid w:val="00386220"/>
    <w:rsid w:val="00392B4B"/>
    <w:rsid w:val="0039374D"/>
    <w:rsid w:val="003943C4"/>
    <w:rsid w:val="00394AB6"/>
    <w:rsid w:val="00396D22"/>
    <w:rsid w:val="003A3D96"/>
    <w:rsid w:val="003A4B7B"/>
    <w:rsid w:val="003A4FF5"/>
    <w:rsid w:val="003B17D4"/>
    <w:rsid w:val="003B1851"/>
    <w:rsid w:val="003B4A79"/>
    <w:rsid w:val="003B74E8"/>
    <w:rsid w:val="003B76AC"/>
    <w:rsid w:val="003C133F"/>
    <w:rsid w:val="003C5513"/>
    <w:rsid w:val="003D373C"/>
    <w:rsid w:val="003E263F"/>
    <w:rsid w:val="003F3EFB"/>
    <w:rsid w:val="003F4394"/>
    <w:rsid w:val="003F51DA"/>
    <w:rsid w:val="003F562D"/>
    <w:rsid w:val="0041300C"/>
    <w:rsid w:val="00413E16"/>
    <w:rsid w:val="00414419"/>
    <w:rsid w:val="004153BB"/>
    <w:rsid w:val="00417D66"/>
    <w:rsid w:val="00422917"/>
    <w:rsid w:val="00423B60"/>
    <w:rsid w:val="0042760B"/>
    <w:rsid w:val="00436F90"/>
    <w:rsid w:val="004375DC"/>
    <w:rsid w:val="0044027C"/>
    <w:rsid w:val="00441B13"/>
    <w:rsid w:val="00442C23"/>
    <w:rsid w:val="00442CE3"/>
    <w:rsid w:val="004456C5"/>
    <w:rsid w:val="00447AEC"/>
    <w:rsid w:val="00451751"/>
    <w:rsid w:val="00451D0D"/>
    <w:rsid w:val="00456A33"/>
    <w:rsid w:val="004603E3"/>
    <w:rsid w:val="00460CD7"/>
    <w:rsid w:val="00461D64"/>
    <w:rsid w:val="004620CB"/>
    <w:rsid w:val="00464022"/>
    <w:rsid w:val="00466265"/>
    <w:rsid w:val="0047282E"/>
    <w:rsid w:val="00472E39"/>
    <w:rsid w:val="004743CE"/>
    <w:rsid w:val="00475BAC"/>
    <w:rsid w:val="00475DEB"/>
    <w:rsid w:val="00476261"/>
    <w:rsid w:val="004908F8"/>
    <w:rsid w:val="004931BF"/>
    <w:rsid w:val="004977CB"/>
    <w:rsid w:val="00497BB3"/>
    <w:rsid w:val="004A0977"/>
    <w:rsid w:val="004A4E2A"/>
    <w:rsid w:val="004A56A8"/>
    <w:rsid w:val="004B3432"/>
    <w:rsid w:val="004B4E2B"/>
    <w:rsid w:val="004B5354"/>
    <w:rsid w:val="004C1544"/>
    <w:rsid w:val="004C2E22"/>
    <w:rsid w:val="004C34D7"/>
    <w:rsid w:val="004C3F8C"/>
    <w:rsid w:val="004D08B5"/>
    <w:rsid w:val="004D3078"/>
    <w:rsid w:val="004D39FC"/>
    <w:rsid w:val="004E2EEC"/>
    <w:rsid w:val="004E4396"/>
    <w:rsid w:val="004E5D65"/>
    <w:rsid w:val="004F1DF0"/>
    <w:rsid w:val="004F2CCE"/>
    <w:rsid w:val="004F3C4A"/>
    <w:rsid w:val="004F43C9"/>
    <w:rsid w:val="004F5F85"/>
    <w:rsid w:val="004F77BD"/>
    <w:rsid w:val="00501663"/>
    <w:rsid w:val="005121C9"/>
    <w:rsid w:val="005262B7"/>
    <w:rsid w:val="0052647F"/>
    <w:rsid w:val="00530447"/>
    <w:rsid w:val="00531FF9"/>
    <w:rsid w:val="00536391"/>
    <w:rsid w:val="00540CF6"/>
    <w:rsid w:val="00541385"/>
    <w:rsid w:val="00546488"/>
    <w:rsid w:val="00546E25"/>
    <w:rsid w:val="00550504"/>
    <w:rsid w:val="0055454B"/>
    <w:rsid w:val="005562E2"/>
    <w:rsid w:val="00561AC6"/>
    <w:rsid w:val="005622F1"/>
    <w:rsid w:val="00562C7B"/>
    <w:rsid w:val="005634E7"/>
    <w:rsid w:val="00565A49"/>
    <w:rsid w:val="00565E41"/>
    <w:rsid w:val="0057199A"/>
    <w:rsid w:val="005723C5"/>
    <w:rsid w:val="00572D6C"/>
    <w:rsid w:val="00576A4C"/>
    <w:rsid w:val="0058009E"/>
    <w:rsid w:val="005803E4"/>
    <w:rsid w:val="005806C0"/>
    <w:rsid w:val="00580B82"/>
    <w:rsid w:val="00581C2B"/>
    <w:rsid w:val="005847C3"/>
    <w:rsid w:val="00584835"/>
    <w:rsid w:val="00585262"/>
    <w:rsid w:val="005854C6"/>
    <w:rsid w:val="005855BB"/>
    <w:rsid w:val="00585CFE"/>
    <w:rsid w:val="0059470F"/>
    <w:rsid w:val="0059559E"/>
    <w:rsid w:val="0059633F"/>
    <w:rsid w:val="00597657"/>
    <w:rsid w:val="0059774C"/>
    <w:rsid w:val="00597870"/>
    <w:rsid w:val="00597DD8"/>
    <w:rsid w:val="005A2FF8"/>
    <w:rsid w:val="005A30C9"/>
    <w:rsid w:val="005A31F1"/>
    <w:rsid w:val="005A3ACC"/>
    <w:rsid w:val="005A422B"/>
    <w:rsid w:val="005A7BEB"/>
    <w:rsid w:val="005B0798"/>
    <w:rsid w:val="005B3E55"/>
    <w:rsid w:val="005B7AB7"/>
    <w:rsid w:val="005C01B6"/>
    <w:rsid w:val="005C1107"/>
    <w:rsid w:val="005C2402"/>
    <w:rsid w:val="005C65D5"/>
    <w:rsid w:val="005D1CA5"/>
    <w:rsid w:val="005D2563"/>
    <w:rsid w:val="005D2946"/>
    <w:rsid w:val="005D3C34"/>
    <w:rsid w:val="005D47B4"/>
    <w:rsid w:val="005D4BF9"/>
    <w:rsid w:val="005D6E99"/>
    <w:rsid w:val="005E0E1D"/>
    <w:rsid w:val="005E26A0"/>
    <w:rsid w:val="005F1B01"/>
    <w:rsid w:val="005F28F8"/>
    <w:rsid w:val="005F505A"/>
    <w:rsid w:val="00602761"/>
    <w:rsid w:val="0060323D"/>
    <w:rsid w:val="00603392"/>
    <w:rsid w:val="00604A1B"/>
    <w:rsid w:val="00605304"/>
    <w:rsid w:val="006070AB"/>
    <w:rsid w:val="00607EE5"/>
    <w:rsid w:val="00610479"/>
    <w:rsid w:val="006149EB"/>
    <w:rsid w:val="00617137"/>
    <w:rsid w:val="00620930"/>
    <w:rsid w:val="00621C63"/>
    <w:rsid w:val="006222B7"/>
    <w:rsid w:val="00623075"/>
    <w:rsid w:val="00624B15"/>
    <w:rsid w:val="00624CCD"/>
    <w:rsid w:val="00624D4C"/>
    <w:rsid w:val="00625E30"/>
    <w:rsid w:val="00627C41"/>
    <w:rsid w:val="00631CCE"/>
    <w:rsid w:val="006351B0"/>
    <w:rsid w:val="0063668C"/>
    <w:rsid w:val="00641709"/>
    <w:rsid w:val="00645E2B"/>
    <w:rsid w:val="0064620F"/>
    <w:rsid w:val="0065117E"/>
    <w:rsid w:val="00657E8C"/>
    <w:rsid w:val="00660BFD"/>
    <w:rsid w:val="00662428"/>
    <w:rsid w:val="0066252D"/>
    <w:rsid w:val="00665731"/>
    <w:rsid w:val="00666041"/>
    <w:rsid w:val="00666A13"/>
    <w:rsid w:val="00672F35"/>
    <w:rsid w:val="0067312F"/>
    <w:rsid w:val="00673A0E"/>
    <w:rsid w:val="00673CF1"/>
    <w:rsid w:val="0068087D"/>
    <w:rsid w:val="006809E5"/>
    <w:rsid w:val="006853A1"/>
    <w:rsid w:val="00685E16"/>
    <w:rsid w:val="006867B2"/>
    <w:rsid w:val="00687208"/>
    <w:rsid w:val="00687F11"/>
    <w:rsid w:val="0069371E"/>
    <w:rsid w:val="00693D58"/>
    <w:rsid w:val="00694A46"/>
    <w:rsid w:val="00695835"/>
    <w:rsid w:val="006961E9"/>
    <w:rsid w:val="00696ED8"/>
    <w:rsid w:val="006971C1"/>
    <w:rsid w:val="006A0036"/>
    <w:rsid w:val="006A054A"/>
    <w:rsid w:val="006A2E1B"/>
    <w:rsid w:val="006A49F9"/>
    <w:rsid w:val="006A7C11"/>
    <w:rsid w:val="006B30F2"/>
    <w:rsid w:val="006B3E44"/>
    <w:rsid w:val="006B4033"/>
    <w:rsid w:val="006C0C99"/>
    <w:rsid w:val="006C1600"/>
    <w:rsid w:val="006C42B5"/>
    <w:rsid w:val="006C5978"/>
    <w:rsid w:val="006D0557"/>
    <w:rsid w:val="006D091E"/>
    <w:rsid w:val="006D3E4F"/>
    <w:rsid w:val="006E17C7"/>
    <w:rsid w:val="006E3639"/>
    <w:rsid w:val="006E6C0E"/>
    <w:rsid w:val="006F0940"/>
    <w:rsid w:val="006F36E4"/>
    <w:rsid w:val="006F7AF4"/>
    <w:rsid w:val="0070141A"/>
    <w:rsid w:val="00701C67"/>
    <w:rsid w:val="00703080"/>
    <w:rsid w:val="00703317"/>
    <w:rsid w:val="0070506F"/>
    <w:rsid w:val="00705FCD"/>
    <w:rsid w:val="007071C4"/>
    <w:rsid w:val="00707E83"/>
    <w:rsid w:val="00712502"/>
    <w:rsid w:val="007139A1"/>
    <w:rsid w:val="00713F77"/>
    <w:rsid w:val="00714B9E"/>
    <w:rsid w:val="00714CA8"/>
    <w:rsid w:val="00716119"/>
    <w:rsid w:val="00722CFA"/>
    <w:rsid w:val="00731582"/>
    <w:rsid w:val="007328BF"/>
    <w:rsid w:val="007343BC"/>
    <w:rsid w:val="0073771E"/>
    <w:rsid w:val="00737921"/>
    <w:rsid w:val="0074062F"/>
    <w:rsid w:val="00740DE5"/>
    <w:rsid w:val="00746A84"/>
    <w:rsid w:val="00752EE3"/>
    <w:rsid w:val="007539DB"/>
    <w:rsid w:val="00761B4B"/>
    <w:rsid w:val="007625A2"/>
    <w:rsid w:val="007629F5"/>
    <w:rsid w:val="00764D50"/>
    <w:rsid w:val="00764F52"/>
    <w:rsid w:val="00765F99"/>
    <w:rsid w:val="0077301A"/>
    <w:rsid w:val="00773BC5"/>
    <w:rsid w:val="00773F99"/>
    <w:rsid w:val="00774351"/>
    <w:rsid w:val="00775CB7"/>
    <w:rsid w:val="0077607E"/>
    <w:rsid w:val="00781961"/>
    <w:rsid w:val="0078326F"/>
    <w:rsid w:val="007838F0"/>
    <w:rsid w:val="00784AB3"/>
    <w:rsid w:val="00785D95"/>
    <w:rsid w:val="00787C6D"/>
    <w:rsid w:val="00791816"/>
    <w:rsid w:val="00795F73"/>
    <w:rsid w:val="007A0055"/>
    <w:rsid w:val="007A09D7"/>
    <w:rsid w:val="007A24E7"/>
    <w:rsid w:val="007A6B8D"/>
    <w:rsid w:val="007A7B15"/>
    <w:rsid w:val="007A7BA4"/>
    <w:rsid w:val="007B23A8"/>
    <w:rsid w:val="007B290B"/>
    <w:rsid w:val="007B2E35"/>
    <w:rsid w:val="007B473F"/>
    <w:rsid w:val="007B5D0C"/>
    <w:rsid w:val="007C35F1"/>
    <w:rsid w:val="007C64E1"/>
    <w:rsid w:val="007D11FE"/>
    <w:rsid w:val="007D2E54"/>
    <w:rsid w:val="007D67DB"/>
    <w:rsid w:val="007E03DD"/>
    <w:rsid w:val="007E229C"/>
    <w:rsid w:val="007E3208"/>
    <w:rsid w:val="007E3FC2"/>
    <w:rsid w:val="007E43D5"/>
    <w:rsid w:val="007E6774"/>
    <w:rsid w:val="007F39C1"/>
    <w:rsid w:val="007F42AD"/>
    <w:rsid w:val="007F54EF"/>
    <w:rsid w:val="008015A8"/>
    <w:rsid w:val="0080239F"/>
    <w:rsid w:val="00807B88"/>
    <w:rsid w:val="00811883"/>
    <w:rsid w:val="00812DF5"/>
    <w:rsid w:val="008130A4"/>
    <w:rsid w:val="008130D0"/>
    <w:rsid w:val="00813179"/>
    <w:rsid w:val="00815EB4"/>
    <w:rsid w:val="00821AF4"/>
    <w:rsid w:val="008235FF"/>
    <w:rsid w:val="00825F38"/>
    <w:rsid w:val="008269C2"/>
    <w:rsid w:val="00827BA8"/>
    <w:rsid w:val="008303FC"/>
    <w:rsid w:val="008311D3"/>
    <w:rsid w:val="008320A2"/>
    <w:rsid w:val="008345DF"/>
    <w:rsid w:val="00835F7F"/>
    <w:rsid w:val="0083725F"/>
    <w:rsid w:val="00840CCB"/>
    <w:rsid w:val="00841209"/>
    <w:rsid w:val="00845A51"/>
    <w:rsid w:val="00846F06"/>
    <w:rsid w:val="00851DCB"/>
    <w:rsid w:val="00852829"/>
    <w:rsid w:val="00852F82"/>
    <w:rsid w:val="00855646"/>
    <w:rsid w:val="008559D7"/>
    <w:rsid w:val="008573BE"/>
    <w:rsid w:val="00857942"/>
    <w:rsid w:val="00857C40"/>
    <w:rsid w:val="00861BAC"/>
    <w:rsid w:val="0086263D"/>
    <w:rsid w:val="00862B8D"/>
    <w:rsid w:val="0086512C"/>
    <w:rsid w:val="00871DDC"/>
    <w:rsid w:val="00873739"/>
    <w:rsid w:val="00874984"/>
    <w:rsid w:val="00875BF6"/>
    <w:rsid w:val="00875C4E"/>
    <w:rsid w:val="00876324"/>
    <w:rsid w:val="00876D3E"/>
    <w:rsid w:val="0087729B"/>
    <w:rsid w:val="00880A40"/>
    <w:rsid w:val="00882F91"/>
    <w:rsid w:val="00883A3A"/>
    <w:rsid w:val="008850ED"/>
    <w:rsid w:val="00885858"/>
    <w:rsid w:val="00891281"/>
    <w:rsid w:val="008A02D6"/>
    <w:rsid w:val="008A0304"/>
    <w:rsid w:val="008A0461"/>
    <w:rsid w:val="008A05EA"/>
    <w:rsid w:val="008A0A29"/>
    <w:rsid w:val="008A259D"/>
    <w:rsid w:val="008A32E4"/>
    <w:rsid w:val="008B10BB"/>
    <w:rsid w:val="008B28B1"/>
    <w:rsid w:val="008B36A4"/>
    <w:rsid w:val="008B4448"/>
    <w:rsid w:val="008B4B24"/>
    <w:rsid w:val="008B53BC"/>
    <w:rsid w:val="008B5F01"/>
    <w:rsid w:val="008C36A0"/>
    <w:rsid w:val="008C5A0D"/>
    <w:rsid w:val="008C6331"/>
    <w:rsid w:val="008C7310"/>
    <w:rsid w:val="008D1C24"/>
    <w:rsid w:val="008D37CA"/>
    <w:rsid w:val="008D4EB9"/>
    <w:rsid w:val="008D5B06"/>
    <w:rsid w:val="008E61EC"/>
    <w:rsid w:val="008F0E2F"/>
    <w:rsid w:val="008F1174"/>
    <w:rsid w:val="008F13AF"/>
    <w:rsid w:val="008F1F50"/>
    <w:rsid w:val="008F33CD"/>
    <w:rsid w:val="008F532A"/>
    <w:rsid w:val="008F5964"/>
    <w:rsid w:val="009028C3"/>
    <w:rsid w:val="00902B02"/>
    <w:rsid w:val="009050D9"/>
    <w:rsid w:val="0091278D"/>
    <w:rsid w:val="009127F0"/>
    <w:rsid w:val="0091442D"/>
    <w:rsid w:val="00915F63"/>
    <w:rsid w:val="0092192F"/>
    <w:rsid w:val="00921F91"/>
    <w:rsid w:val="00925EB7"/>
    <w:rsid w:val="009263DD"/>
    <w:rsid w:val="00927E7E"/>
    <w:rsid w:val="00927ED1"/>
    <w:rsid w:val="009316EA"/>
    <w:rsid w:val="0093179C"/>
    <w:rsid w:val="009338BB"/>
    <w:rsid w:val="00933E2E"/>
    <w:rsid w:val="009341DE"/>
    <w:rsid w:val="0093563E"/>
    <w:rsid w:val="00936069"/>
    <w:rsid w:val="009400BE"/>
    <w:rsid w:val="00942B7A"/>
    <w:rsid w:val="0094604E"/>
    <w:rsid w:val="00946C04"/>
    <w:rsid w:val="009479BA"/>
    <w:rsid w:val="009526E1"/>
    <w:rsid w:val="0095272C"/>
    <w:rsid w:val="0095591F"/>
    <w:rsid w:val="00956B59"/>
    <w:rsid w:val="009663A9"/>
    <w:rsid w:val="0096728A"/>
    <w:rsid w:val="00967579"/>
    <w:rsid w:val="0097161F"/>
    <w:rsid w:val="009762AB"/>
    <w:rsid w:val="00976916"/>
    <w:rsid w:val="0098001D"/>
    <w:rsid w:val="00985162"/>
    <w:rsid w:val="0098558E"/>
    <w:rsid w:val="00991250"/>
    <w:rsid w:val="009917D1"/>
    <w:rsid w:val="00994A7C"/>
    <w:rsid w:val="00995DAF"/>
    <w:rsid w:val="009974CF"/>
    <w:rsid w:val="009A24D0"/>
    <w:rsid w:val="009A24D6"/>
    <w:rsid w:val="009A2D02"/>
    <w:rsid w:val="009A3E3E"/>
    <w:rsid w:val="009A4338"/>
    <w:rsid w:val="009B1A5F"/>
    <w:rsid w:val="009B354B"/>
    <w:rsid w:val="009B4250"/>
    <w:rsid w:val="009B535E"/>
    <w:rsid w:val="009B6A6E"/>
    <w:rsid w:val="009B78E0"/>
    <w:rsid w:val="009C1606"/>
    <w:rsid w:val="009C6478"/>
    <w:rsid w:val="009D27F4"/>
    <w:rsid w:val="009D361C"/>
    <w:rsid w:val="009D47C2"/>
    <w:rsid w:val="009D6900"/>
    <w:rsid w:val="009D7BD1"/>
    <w:rsid w:val="009E0AB5"/>
    <w:rsid w:val="009E19DC"/>
    <w:rsid w:val="009E3083"/>
    <w:rsid w:val="009E4519"/>
    <w:rsid w:val="009E6853"/>
    <w:rsid w:val="009F173F"/>
    <w:rsid w:val="009F1F43"/>
    <w:rsid w:val="009F42F6"/>
    <w:rsid w:val="009F512D"/>
    <w:rsid w:val="009F68E2"/>
    <w:rsid w:val="009F70BC"/>
    <w:rsid w:val="009F7DF9"/>
    <w:rsid w:val="00A00599"/>
    <w:rsid w:val="00A0114A"/>
    <w:rsid w:val="00A012DA"/>
    <w:rsid w:val="00A03773"/>
    <w:rsid w:val="00A03D48"/>
    <w:rsid w:val="00A05446"/>
    <w:rsid w:val="00A06A4D"/>
    <w:rsid w:val="00A10A6D"/>
    <w:rsid w:val="00A15E83"/>
    <w:rsid w:val="00A168BF"/>
    <w:rsid w:val="00A20E83"/>
    <w:rsid w:val="00A24204"/>
    <w:rsid w:val="00A2471D"/>
    <w:rsid w:val="00A25D39"/>
    <w:rsid w:val="00A2674B"/>
    <w:rsid w:val="00A303AB"/>
    <w:rsid w:val="00A306A6"/>
    <w:rsid w:val="00A31D22"/>
    <w:rsid w:val="00A3418A"/>
    <w:rsid w:val="00A34363"/>
    <w:rsid w:val="00A37FC4"/>
    <w:rsid w:val="00A4036C"/>
    <w:rsid w:val="00A43540"/>
    <w:rsid w:val="00A4373E"/>
    <w:rsid w:val="00A43D4C"/>
    <w:rsid w:val="00A47970"/>
    <w:rsid w:val="00A51075"/>
    <w:rsid w:val="00A5252E"/>
    <w:rsid w:val="00A5351F"/>
    <w:rsid w:val="00A53C9B"/>
    <w:rsid w:val="00A559D3"/>
    <w:rsid w:val="00A6098B"/>
    <w:rsid w:val="00A611E3"/>
    <w:rsid w:val="00A62259"/>
    <w:rsid w:val="00A64AA9"/>
    <w:rsid w:val="00A65C4A"/>
    <w:rsid w:val="00A66998"/>
    <w:rsid w:val="00A67D70"/>
    <w:rsid w:val="00A70CA6"/>
    <w:rsid w:val="00A726A5"/>
    <w:rsid w:val="00A737ED"/>
    <w:rsid w:val="00A7434D"/>
    <w:rsid w:val="00A75A92"/>
    <w:rsid w:val="00A7710E"/>
    <w:rsid w:val="00A813A9"/>
    <w:rsid w:val="00A81A2B"/>
    <w:rsid w:val="00A83596"/>
    <w:rsid w:val="00A904F2"/>
    <w:rsid w:val="00A938AE"/>
    <w:rsid w:val="00A944B4"/>
    <w:rsid w:val="00AA3319"/>
    <w:rsid w:val="00AA3523"/>
    <w:rsid w:val="00AA3815"/>
    <w:rsid w:val="00AA3954"/>
    <w:rsid w:val="00AA3AAA"/>
    <w:rsid w:val="00AA70F8"/>
    <w:rsid w:val="00AB0CEC"/>
    <w:rsid w:val="00AB1870"/>
    <w:rsid w:val="00AB1CE2"/>
    <w:rsid w:val="00AB3268"/>
    <w:rsid w:val="00AC01B5"/>
    <w:rsid w:val="00AC105D"/>
    <w:rsid w:val="00AC2B09"/>
    <w:rsid w:val="00AC697F"/>
    <w:rsid w:val="00AD0B75"/>
    <w:rsid w:val="00AD1044"/>
    <w:rsid w:val="00AD3B77"/>
    <w:rsid w:val="00AD418F"/>
    <w:rsid w:val="00AD4575"/>
    <w:rsid w:val="00AD6E8D"/>
    <w:rsid w:val="00AD7C8D"/>
    <w:rsid w:val="00AE27B1"/>
    <w:rsid w:val="00AE3893"/>
    <w:rsid w:val="00AE3EFE"/>
    <w:rsid w:val="00AE4572"/>
    <w:rsid w:val="00AE5643"/>
    <w:rsid w:val="00AE64B8"/>
    <w:rsid w:val="00AE7283"/>
    <w:rsid w:val="00AF086B"/>
    <w:rsid w:val="00AF3D3D"/>
    <w:rsid w:val="00B00688"/>
    <w:rsid w:val="00B02098"/>
    <w:rsid w:val="00B041C6"/>
    <w:rsid w:val="00B0476B"/>
    <w:rsid w:val="00B12EEC"/>
    <w:rsid w:val="00B168EA"/>
    <w:rsid w:val="00B2150E"/>
    <w:rsid w:val="00B22319"/>
    <w:rsid w:val="00B223DC"/>
    <w:rsid w:val="00B23C53"/>
    <w:rsid w:val="00B23C63"/>
    <w:rsid w:val="00B364D0"/>
    <w:rsid w:val="00B3726F"/>
    <w:rsid w:val="00B37B4E"/>
    <w:rsid w:val="00B41E80"/>
    <w:rsid w:val="00B41FBB"/>
    <w:rsid w:val="00B43ECA"/>
    <w:rsid w:val="00B459B0"/>
    <w:rsid w:val="00B47C45"/>
    <w:rsid w:val="00B540CD"/>
    <w:rsid w:val="00B55054"/>
    <w:rsid w:val="00B575DE"/>
    <w:rsid w:val="00B602C5"/>
    <w:rsid w:val="00B60491"/>
    <w:rsid w:val="00B62364"/>
    <w:rsid w:val="00B81828"/>
    <w:rsid w:val="00B82663"/>
    <w:rsid w:val="00B83F5D"/>
    <w:rsid w:val="00B842A2"/>
    <w:rsid w:val="00B86163"/>
    <w:rsid w:val="00B861C5"/>
    <w:rsid w:val="00B90149"/>
    <w:rsid w:val="00B9054F"/>
    <w:rsid w:val="00B9061B"/>
    <w:rsid w:val="00B90E99"/>
    <w:rsid w:val="00B92226"/>
    <w:rsid w:val="00B92941"/>
    <w:rsid w:val="00B93FCA"/>
    <w:rsid w:val="00B96049"/>
    <w:rsid w:val="00B96D8B"/>
    <w:rsid w:val="00BA022F"/>
    <w:rsid w:val="00BA0492"/>
    <w:rsid w:val="00BA3335"/>
    <w:rsid w:val="00BA3770"/>
    <w:rsid w:val="00BA5900"/>
    <w:rsid w:val="00BA788A"/>
    <w:rsid w:val="00BB22D5"/>
    <w:rsid w:val="00BB2A62"/>
    <w:rsid w:val="00BB344C"/>
    <w:rsid w:val="00BC121B"/>
    <w:rsid w:val="00BC460C"/>
    <w:rsid w:val="00BC4728"/>
    <w:rsid w:val="00BC5B9A"/>
    <w:rsid w:val="00BC5EDB"/>
    <w:rsid w:val="00BC62F7"/>
    <w:rsid w:val="00BD02A5"/>
    <w:rsid w:val="00BD23D9"/>
    <w:rsid w:val="00BD2834"/>
    <w:rsid w:val="00BD30B9"/>
    <w:rsid w:val="00BD4780"/>
    <w:rsid w:val="00BD5742"/>
    <w:rsid w:val="00BD57C7"/>
    <w:rsid w:val="00BD77D2"/>
    <w:rsid w:val="00BE02E7"/>
    <w:rsid w:val="00BE1BD9"/>
    <w:rsid w:val="00BE5D8F"/>
    <w:rsid w:val="00BE6D28"/>
    <w:rsid w:val="00BF3691"/>
    <w:rsid w:val="00C01BCF"/>
    <w:rsid w:val="00C03508"/>
    <w:rsid w:val="00C035E4"/>
    <w:rsid w:val="00C03ABA"/>
    <w:rsid w:val="00C04923"/>
    <w:rsid w:val="00C04CD1"/>
    <w:rsid w:val="00C04D9F"/>
    <w:rsid w:val="00C058FA"/>
    <w:rsid w:val="00C11322"/>
    <w:rsid w:val="00C11726"/>
    <w:rsid w:val="00C17F67"/>
    <w:rsid w:val="00C20622"/>
    <w:rsid w:val="00C20DCC"/>
    <w:rsid w:val="00C20F72"/>
    <w:rsid w:val="00C217F1"/>
    <w:rsid w:val="00C24A4E"/>
    <w:rsid w:val="00C3160F"/>
    <w:rsid w:val="00C36426"/>
    <w:rsid w:val="00C37FB0"/>
    <w:rsid w:val="00C418B9"/>
    <w:rsid w:val="00C42A9C"/>
    <w:rsid w:val="00C42F89"/>
    <w:rsid w:val="00C44133"/>
    <w:rsid w:val="00C46452"/>
    <w:rsid w:val="00C5263C"/>
    <w:rsid w:val="00C535D5"/>
    <w:rsid w:val="00C5464F"/>
    <w:rsid w:val="00C60D24"/>
    <w:rsid w:val="00C63CAB"/>
    <w:rsid w:val="00C64587"/>
    <w:rsid w:val="00C65F52"/>
    <w:rsid w:val="00C7083C"/>
    <w:rsid w:val="00C71371"/>
    <w:rsid w:val="00C71D0B"/>
    <w:rsid w:val="00C720F5"/>
    <w:rsid w:val="00C73967"/>
    <w:rsid w:val="00C75361"/>
    <w:rsid w:val="00C754A4"/>
    <w:rsid w:val="00C75A24"/>
    <w:rsid w:val="00C77347"/>
    <w:rsid w:val="00C81EEE"/>
    <w:rsid w:val="00C81F55"/>
    <w:rsid w:val="00C860B0"/>
    <w:rsid w:val="00C87D84"/>
    <w:rsid w:val="00C92993"/>
    <w:rsid w:val="00C93467"/>
    <w:rsid w:val="00C9480C"/>
    <w:rsid w:val="00C97851"/>
    <w:rsid w:val="00CA0517"/>
    <w:rsid w:val="00CA29E1"/>
    <w:rsid w:val="00CA7674"/>
    <w:rsid w:val="00CB1DD9"/>
    <w:rsid w:val="00CB4DF0"/>
    <w:rsid w:val="00CB5690"/>
    <w:rsid w:val="00CC0345"/>
    <w:rsid w:val="00CC0EB3"/>
    <w:rsid w:val="00CC14F7"/>
    <w:rsid w:val="00CC1DAB"/>
    <w:rsid w:val="00CC3936"/>
    <w:rsid w:val="00CC61FF"/>
    <w:rsid w:val="00CD1DBE"/>
    <w:rsid w:val="00CD2297"/>
    <w:rsid w:val="00CD41F2"/>
    <w:rsid w:val="00CD54E6"/>
    <w:rsid w:val="00CD7E86"/>
    <w:rsid w:val="00CE67E0"/>
    <w:rsid w:val="00CE6E95"/>
    <w:rsid w:val="00CF08B1"/>
    <w:rsid w:val="00CF543D"/>
    <w:rsid w:val="00CF6F1E"/>
    <w:rsid w:val="00CF78F2"/>
    <w:rsid w:val="00D00340"/>
    <w:rsid w:val="00D0322F"/>
    <w:rsid w:val="00D04ABC"/>
    <w:rsid w:val="00D11C18"/>
    <w:rsid w:val="00D128FE"/>
    <w:rsid w:val="00D21E86"/>
    <w:rsid w:val="00D24CF1"/>
    <w:rsid w:val="00D304A4"/>
    <w:rsid w:val="00D3205E"/>
    <w:rsid w:val="00D32265"/>
    <w:rsid w:val="00D327EA"/>
    <w:rsid w:val="00D33D89"/>
    <w:rsid w:val="00D342AC"/>
    <w:rsid w:val="00D35967"/>
    <w:rsid w:val="00D35B72"/>
    <w:rsid w:val="00D35D1A"/>
    <w:rsid w:val="00D3689B"/>
    <w:rsid w:val="00D36934"/>
    <w:rsid w:val="00D36C0E"/>
    <w:rsid w:val="00D3795C"/>
    <w:rsid w:val="00D44B63"/>
    <w:rsid w:val="00D510D9"/>
    <w:rsid w:val="00D51502"/>
    <w:rsid w:val="00D51875"/>
    <w:rsid w:val="00D553D4"/>
    <w:rsid w:val="00D57462"/>
    <w:rsid w:val="00D650B7"/>
    <w:rsid w:val="00D65768"/>
    <w:rsid w:val="00D665C6"/>
    <w:rsid w:val="00D72A2F"/>
    <w:rsid w:val="00D72C1F"/>
    <w:rsid w:val="00D73930"/>
    <w:rsid w:val="00D7613C"/>
    <w:rsid w:val="00D80B2C"/>
    <w:rsid w:val="00D82C0A"/>
    <w:rsid w:val="00D84404"/>
    <w:rsid w:val="00D8563C"/>
    <w:rsid w:val="00D85F89"/>
    <w:rsid w:val="00D85F91"/>
    <w:rsid w:val="00D86CE2"/>
    <w:rsid w:val="00D901A0"/>
    <w:rsid w:val="00D90BA3"/>
    <w:rsid w:val="00D9138A"/>
    <w:rsid w:val="00D92156"/>
    <w:rsid w:val="00D93A6D"/>
    <w:rsid w:val="00D94E79"/>
    <w:rsid w:val="00D9548C"/>
    <w:rsid w:val="00D95750"/>
    <w:rsid w:val="00D969DC"/>
    <w:rsid w:val="00DA348A"/>
    <w:rsid w:val="00DA475A"/>
    <w:rsid w:val="00DA6A03"/>
    <w:rsid w:val="00DB0156"/>
    <w:rsid w:val="00DB125F"/>
    <w:rsid w:val="00DB271D"/>
    <w:rsid w:val="00DB27B0"/>
    <w:rsid w:val="00DC04FB"/>
    <w:rsid w:val="00DC0D37"/>
    <w:rsid w:val="00DC4404"/>
    <w:rsid w:val="00DD0F99"/>
    <w:rsid w:val="00DD2C63"/>
    <w:rsid w:val="00DD35ED"/>
    <w:rsid w:val="00DD3CED"/>
    <w:rsid w:val="00DD3FF3"/>
    <w:rsid w:val="00DD4962"/>
    <w:rsid w:val="00DD5AAE"/>
    <w:rsid w:val="00DD7AB8"/>
    <w:rsid w:val="00DE2F7F"/>
    <w:rsid w:val="00DE5A9D"/>
    <w:rsid w:val="00DE6F25"/>
    <w:rsid w:val="00DF47C3"/>
    <w:rsid w:val="00DF74DF"/>
    <w:rsid w:val="00E009B3"/>
    <w:rsid w:val="00E02C47"/>
    <w:rsid w:val="00E049B7"/>
    <w:rsid w:val="00E053FA"/>
    <w:rsid w:val="00E06699"/>
    <w:rsid w:val="00E06E6B"/>
    <w:rsid w:val="00E11FB1"/>
    <w:rsid w:val="00E14E95"/>
    <w:rsid w:val="00E14EB3"/>
    <w:rsid w:val="00E20D57"/>
    <w:rsid w:val="00E236AF"/>
    <w:rsid w:val="00E25A95"/>
    <w:rsid w:val="00E331E2"/>
    <w:rsid w:val="00E3363F"/>
    <w:rsid w:val="00E350F5"/>
    <w:rsid w:val="00E36AEA"/>
    <w:rsid w:val="00E40EB9"/>
    <w:rsid w:val="00E424C0"/>
    <w:rsid w:val="00E427F7"/>
    <w:rsid w:val="00E465E5"/>
    <w:rsid w:val="00E4718C"/>
    <w:rsid w:val="00E476C2"/>
    <w:rsid w:val="00E508D5"/>
    <w:rsid w:val="00E50B25"/>
    <w:rsid w:val="00E50BCB"/>
    <w:rsid w:val="00E51CC1"/>
    <w:rsid w:val="00E5208D"/>
    <w:rsid w:val="00E5376B"/>
    <w:rsid w:val="00E53866"/>
    <w:rsid w:val="00E54988"/>
    <w:rsid w:val="00E57980"/>
    <w:rsid w:val="00E60057"/>
    <w:rsid w:val="00E65350"/>
    <w:rsid w:val="00E706D0"/>
    <w:rsid w:val="00E70A26"/>
    <w:rsid w:val="00E70DC4"/>
    <w:rsid w:val="00E71C62"/>
    <w:rsid w:val="00E72199"/>
    <w:rsid w:val="00E738A8"/>
    <w:rsid w:val="00E73A3A"/>
    <w:rsid w:val="00E74940"/>
    <w:rsid w:val="00E75682"/>
    <w:rsid w:val="00E75EE7"/>
    <w:rsid w:val="00E80AA5"/>
    <w:rsid w:val="00E80FAF"/>
    <w:rsid w:val="00E82B75"/>
    <w:rsid w:val="00E844C3"/>
    <w:rsid w:val="00E931B5"/>
    <w:rsid w:val="00E938F4"/>
    <w:rsid w:val="00EA22BB"/>
    <w:rsid w:val="00EA3170"/>
    <w:rsid w:val="00EA56A4"/>
    <w:rsid w:val="00EA691C"/>
    <w:rsid w:val="00EB760F"/>
    <w:rsid w:val="00EC09BE"/>
    <w:rsid w:val="00EC51AB"/>
    <w:rsid w:val="00EC64B0"/>
    <w:rsid w:val="00EC6CF7"/>
    <w:rsid w:val="00EC72F9"/>
    <w:rsid w:val="00EC7B74"/>
    <w:rsid w:val="00ED0E12"/>
    <w:rsid w:val="00ED1A56"/>
    <w:rsid w:val="00ED1E7B"/>
    <w:rsid w:val="00ED39B4"/>
    <w:rsid w:val="00ED5D0F"/>
    <w:rsid w:val="00EE0673"/>
    <w:rsid w:val="00EE17FC"/>
    <w:rsid w:val="00EE4918"/>
    <w:rsid w:val="00EE55B6"/>
    <w:rsid w:val="00EF1C5F"/>
    <w:rsid w:val="00EF2CB4"/>
    <w:rsid w:val="00EF2F31"/>
    <w:rsid w:val="00EF72A0"/>
    <w:rsid w:val="00EF7707"/>
    <w:rsid w:val="00F01D8D"/>
    <w:rsid w:val="00F03A28"/>
    <w:rsid w:val="00F04538"/>
    <w:rsid w:val="00F06E9C"/>
    <w:rsid w:val="00F10648"/>
    <w:rsid w:val="00F1092B"/>
    <w:rsid w:val="00F13F15"/>
    <w:rsid w:val="00F14002"/>
    <w:rsid w:val="00F14127"/>
    <w:rsid w:val="00F21AEE"/>
    <w:rsid w:val="00F233F1"/>
    <w:rsid w:val="00F24DD7"/>
    <w:rsid w:val="00F254E8"/>
    <w:rsid w:val="00F26B7F"/>
    <w:rsid w:val="00F26D12"/>
    <w:rsid w:val="00F27D0D"/>
    <w:rsid w:val="00F33C47"/>
    <w:rsid w:val="00F348B7"/>
    <w:rsid w:val="00F3563E"/>
    <w:rsid w:val="00F36FE7"/>
    <w:rsid w:val="00F37251"/>
    <w:rsid w:val="00F40BFD"/>
    <w:rsid w:val="00F45346"/>
    <w:rsid w:val="00F5033B"/>
    <w:rsid w:val="00F52C6F"/>
    <w:rsid w:val="00F53770"/>
    <w:rsid w:val="00F571AC"/>
    <w:rsid w:val="00F61505"/>
    <w:rsid w:val="00F6163E"/>
    <w:rsid w:val="00F62C47"/>
    <w:rsid w:val="00F6558E"/>
    <w:rsid w:val="00F66F98"/>
    <w:rsid w:val="00F71CC6"/>
    <w:rsid w:val="00F75803"/>
    <w:rsid w:val="00F76E6D"/>
    <w:rsid w:val="00F84446"/>
    <w:rsid w:val="00F84868"/>
    <w:rsid w:val="00F868A8"/>
    <w:rsid w:val="00F90355"/>
    <w:rsid w:val="00F90810"/>
    <w:rsid w:val="00F9283D"/>
    <w:rsid w:val="00F94636"/>
    <w:rsid w:val="00F955E1"/>
    <w:rsid w:val="00F96AA9"/>
    <w:rsid w:val="00FA12B0"/>
    <w:rsid w:val="00FA2C38"/>
    <w:rsid w:val="00FA324F"/>
    <w:rsid w:val="00FA3504"/>
    <w:rsid w:val="00FA7D0E"/>
    <w:rsid w:val="00FB2149"/>
    <w:rsid w:val="00FB2724"/>
    <w:rsid w:val="00FB3652"/>
    <w:rsid w:val="00FB677F"/>
    <w:rsid w:val="00FB71B1"/>
    <w:rsid w:val="00FC18B7"/>
    <w:rsid w:val="00FC4190"/>
    <w:rsid w:val="00FC5001"/>
    <w:rsid w:val="00FD1EE6"/>
    <w:rsid w:val="00FD3B0F"/>
    <w:rsid w:val="00FD3B37"/>
    <w:rsid w:val="00FD471F"/>
    <w:rsid w:val="00FD6E83"/>
    <w:rsid w:val="00FD7F2A"/>
    <w:rsid w:val="00FE049C"/>
    <w:rsid w:val="00FE3A8C"/>
    <w:rsid w:val="00FE48F2"/>
    <w:rsid w:val="00FE4DFC"/>
    <w:rsid w:val="00FE6618"/>
    <w:rsid w:val="00FE788B"/>
    <w:rsid w:val="00FF0135"/>
    <w:rsid w:val="00FF054E"/>
    <w:rsid w:val="00FF41FD"/>
    <w:rsid w:val="00FF5391"/>
    <w:rsid w:val="014D3F9D"/>
    <w:rsid w:val="014D7C52"/>
    <w:rsid w:val="01E5A5CB"/>
    <w:rsid w:val="020FE852"/>
    <w:rsid w:val="02CB87E6"/>
    <w:rsid w:val="02F8EA0F"/>
    <w:rsid w:val="03DCEE3E"/>
    <w:rsid w:val="040215BE"/>
    <w:rsid w:val="041049E8"/>
    <w:rsid w:val="045D3FB2"/>
    <w:rsid w:val="0462D3B3"/>
    <w:rsid w:val="05250142"/>
    <w:rsid w:val="05266303"/>
    <w:rsid w:val="058A680B"/>
    <w:rsid w:val="05AD28B8"/>
    <w:rsid w:val="06DB6BEF"/>
    <w:rsid w:val="06E80DA9"/>
    <w:rsid w:val="07190950"/>
    <w:rsid w:val="07385C4B"/>
    <w:rsid w:val="07389E18"/>
    <w:rsid w:val="07CBC3BA"/>
    <w:rsid w:val="080932C5"/>
    <w:rsid w:val="087F29D6"/>
    <w:rsid w:val="09B09BAD"/>
    <w:rsid w:val="09B349A0"/>
    <w:rsid w:val="09C3FE28"/>
    <w:rsid w:val="0A3A0F55"/>
    <w:rsid w:val="0A4D4365"/>
    <w:rsid w:val="0B6CF3EF"/>
    <w:rsid w:val="0B9B3332"/>
    <w:rsid w:val="0BDDFF12"/>
    <w:rsid w:val="0CB567E2"/>
    <w:rsid w:val="0DFEA476"/>
    <w:rsid w:val="0E5F4125"/>
    <w:rsid w:val="0F34A16B"/>
    <w:rsid w:val="102948BF"/>
    <w:rsid w:val="103AE938"/>
    <w:rsid w:val="10C61634"/>
    <w:rsid w:val="11171765"/>
    <w:rsid w:val="113E536B"/>
    <w:rsid w:val="1187456E"/>
    <w:rsid w:val="11C481A8"/>
    <w:rsid w:val="11EAD708"/>
    <w:rsid w:val="125E41DD"/>
    <w:rsid w:val="13862C5F"/>
    <w:rsid w:val="13EAD75F"/>
    <w:rsid w:val="14401E2F"/>
    <w:rsid w:val="146DE5FA"/>
    <w:rsid w:val="17A586BC"/>
    <w:rsid w:val="17C7F5D9"/>
    <w:rsid w:val="17E053ED"/>
    <w:rsid w:val="17E8C01C"/>
    <w:rsid w:val="17F1F466"/>
    <w:rsid w:val="1816D28C"/>
    <w:rsid w:val="18AEA142"/>
    <w:rsid w:val="18D52428"/>
    <w:rsid w:val="19BA6140"/>
    <w:rsid w:val="19E6C3AC"/>
    <w:rsid w:val="19F799DC"/>
    <w:rsid w:val="1A0D9A10"/>
    <w:rsid w:val="1AC48570"/>
    <w:rsid w:val="1AD6704B"/>
    <w:rsid w:val="1ADD277E"/>
    <w:rsid w:val="1AE9B8F0"/>
    <w:rsid w:val="1B3CD2D5"/>
    <w:rsid w:val="1C28439B"/>
    <w:rsid w:val="1DF7E86A"/>
    <w:rsid w:val="1F53C9ED"/>
    <w:rsid w:val="2016CFBD"/>
    <w:rsid w:val="210CBDBF"/>
    <w:rsid w:val="23148E44"/>
    <w:rsid w:val="2326696B"/>
    <w:rsid w:val="237EFAD1"/>
    <w:rsid w:val="239DE4AA"/>
    <w:rsid w:val="24029FE9"/>
    <w:rsid w:val="24069BF8"/>
    <w:rsid w:val="24523F59"/>
    <w:rsid w:val="24C6C47B"/>
    <w:rsid w:val="260DF6AD"/>
    <w:rsid w:val="2642ADE9"/>
    <w:rsid w:val="26486768"/>
    <w:rsid w:val="264E6B3E"/>
    <w:rsid w:val="26CD6610"/>
    <w:rsid w:val="26DA17F8"/>
    <w:rsid w:val="27910358"/>
    <w:rsid w:val="28123A62"/>
    <w:rsid w:val="28EE52B1"/>
    <w:rsid w:val="2908CDAD"/>
    <w:rsid w:val="2918671C"/>
    <w:rsid w:val="295B002B"/>
    <w:rsid w:val="29764CB5"/>
    <w:rsid w:val="2A0945F9"/>
    <w:rsid w:val="2AF8E64D"/>
    <w:rsid w:val="2B08B404"/>
    <w:rsid w:val="2C2EC025"/>
    <w:rsid w:val="2C7C6DE8"/>
    <w:rsid w:val="2CB1FE16"/>
    <w:rsid w:val="2D3C101C"/>
    <w:rsid w:val="2E7B8799"/>
    <w:rsid w:val="2E98B40B"/>
    <w:rsid w:val="2F343961"/>
    <w:rsid w:val="2F962937"/>
    <w:rsid w:val="30F1F290"/>
    <w:rsid w:val="317521D8"/>
    <w:rsid w:val="31B9E6F1"/>
    <w:rsid w:val="31FC4D2F"/>
    <w:rsid w:val="32615CE7"/>
    <w:rsid w:val="32BE4D43"/>
    <w:rsid w:val="33E6FA43"/>
    <w:rsid w:val="34A604FF"/>
    <w:rsid w:val="34B9DA24"/>
    <w:rsid w:val="35D66CB4"/>
    <w:rsid w:val="35EB70C9"/>
    <w:rsid w:val="35F5568D"/>
    <w:rsid w:val="365EB4AF"/>
    <w:rsid w:val="3753206B"/>
    <w:rsid w:val="37767EDA"/>
    <w:rsid w:val="37A5D14B"/>
    <w:rsid w:val="37C55877"/>
    <w:rsid w:val="37CE95F9"/>
    <w:rsid w:val="38E9C6C8"/>
    <w:rsid w:val="39935194"/>
    <w:rsid w:val="3A6F1F05"/>
    <w:rsid w:val="3A7525A0"/>
    <w:rsid w:val="3AA9465F"/>
    <w:rsid w:val="3B19B199"/>
    <w:rsid w:val="3B5ECFFE"/>
    <w:rsid w:val="3B7760E3"/>
    <w:rsid w:val="3BB43876"/>
    <w:rsid w:val="3C06AB96"/>
    <w:rsid w:val="3C129AC1"/>
    <w:rsid w:val="3C54BE00"/>
    <w:rsid w:val="3CA0D82C"/>
    <w:rsid w:val="3CAB933A"/>
    <w:rsid w:val="3CEBE04F"/>
    <w:rsid w:val="3D38A6E2"/>
    <w:rsid w:val="3D6FAF32"/>
    <w:rsid w:val="3DB25608"/>
    <w:rsid w:val="3E337EE0"/>
    <w:rsid w:val="3E8EE8DC"/>
    <w:rsid w:val="3EA64AD1"/>
    <w:rsid w:val="3EE41E83"/>
    <w:rsid w:val="3F36C474"/>
    <w:rsid w:val="3F57581D"/>
    <w:rsid w:val="3F653ED8"/>
    <w:rsid w:val="400BC434"/>
    <w:rsid w:val="40518347"/>
    <w:rsid w:val="41447E13"/>
    <w:rsid w:val="416D58E3"/>
    <w:rsid w:val="4281DC45"/>
    <w:rsid w:val="42AF0E28"/>
    <w:rsid w:val="43DC6DCC"/>
    <w:rsid w:val="44AA8850"/>
    <w:rsid w:val="44E82A2C"/>
    <w:rsid w:val="45E21886"/>
    <w:rsid w:val="46A1E847"/>
    <w:rsid w:val="4705F0AF"/>
    <w:rsid w:val="474BBC1D"/>
    <w:rsid w:val="486AE800"/>
    <w:rsid w:val="486BB249"/>
    <w:rsid w:val="48C46FB5"/>
    <w:rsid w:val="498D3C0C"/>
    <w:rsid w:val="4A169272"/>
    <w:rsid w:val="4A174812"/>
    <w:rsid w:val="4A3D3700"/>
    <w:rsid w:val="4A6C9262"/>
    <w:rsid w:val="4A8CEE2A"/>
    <w:rsid w:val="4B4009BB"/>
    <w:rsid w:val="4BC2D45C"/>
    <w:rsid w:val="4C28BE8B"/>
    <w:rsid w:val="4D0B357E"/>
    <w:rsid w:val="4D5B5C00"/>
    <w:rsid w:val="4D89DBD7"/>
    <w:rsid w:val="4DAF629E"/>
    <w:rsid w:val="4DDE7A06"/>
    <w:rsid w:val="4E380B4D"/>
    <w:rsid w:val="4E7885EF"/>
    <w:rsid w:val="4EF2CB92"/>
    <w:rsid w:val="4F8B7A28"/>
    <w:rsid w:val="4F9F5B5E"/>
    <w:rsid w:val="526E3453"/>
    <w:rsid w:val="52B8AC19"/>
    <w:rsid w:val="530AEA0E"/>
    <w:rsid w:val="536FDCFB"/>
    <w:rsid w:val="54D873B1"/>
    <w:rsid w:val="54EAAF94"/>
    <w:rsid w:val="553317CC"/>
    <w:rsid w:val="553A28D0"/>
    <w:rsid w:val="55E95A15"/>
    <w:rsid w:val="562EB5AB"/>
    <w:rsid w:val="56458028"/>
    <w:rsid w:val="56AEBDC5"/>
    <w:rsid w:val="56F5484B"/>
    <w:rsid w:val="57A2E55F"/>
    <w:rsid w:val="58865F1E"/>
    <w:rsid w:val="5887CA60"/>
    <w:rsid w:val="59043C0D"/>
    <w:rsid w:val="592882BB"/>
    <w:rsid w:val="5930A217"/>
    <w:rsid w:val="59E1DC29"/>
    <w:rsid w:val="5A51C733"/>
    <w:rsid w:val="5B47B535"/>
    <w:rsid w:val="5B64B838"/>
    <w:rsid w:val="5C1C5B7E"/>
    <w:rsid w:val="5C3BDCCF"/>
    <w:rsid w:val="5D36A157"/>
    <w:rsid w:val="5E864663"/>
    <w:rsid w:val="5EB7A3BB"/>
    <w:rsid w:val="5EDD6047"/>
    <w:rsid w:val="5F4B129B"/>
    <w:rsid w:val="5F95665F"/>
    <w:rsid w:val="5FB5B1F9"/>
    <w:rsid w:val="5FC3F778"/>
    <w:rsid w:val="605DBF67"/>
    <w:rsid w:val="6096713D"/>
    <w:rsid w:val="609A6429"/>
    <w:rsid w:val="60BFD9C7"/>
    <w:rsid w:val="60FF10AE"/>
    <w:rsid w:val="61665A06"/>
    <w:rsid w:val="6348F27F"/>
    <w:rsid w:val="6393CC92"/>
    <w:rsid w:val="63CB4750"/>
    <w:rsid w:val="63CE9280"/>
    <w:rsid w:val="6479ADB2"/>
    <w:rsid w:val="64F5AC7E"/>
    <w:rsid w:val="64FDEB3D"/>
    <w:rsid w:val="65183AFE"/>
    <w:rsid w:val="65288ADF"/>
    <w:rsid w:val="65F582E0"/>
    <w:rsid w:val="6659DD8A"/>
    <w:rsid w:val="6665FF86"/>
    <w:rsid w:val="66704F68"/>
    <w:rsid w:val="6699BB9E"/>
    <w:rsid w:val="67008A32"/>
    <w:rsid w:val="673DC66C"/>
    <w:rsid w:val="67AF2365"/>
    <w:rsid w:val="67D62C9A"/>
    <w:rsid w:val="6811D53D"/>
    <w:rsid w:val="6842F707"/>
    <w:rsid w:val="693C48A5"/>
    <w:rsid w:val="693EFC49"/>
    <w:rsid w:val="69AE6FE7"/>
    <w:rsid w:val="6A496D7F"/>
    <w:rsid w:val="6AABF6F6"/>
    <w:rsid w:val="6ABF6687"/>
    <w:rsid w:val="6B685FD8"/>
    <w:rsid w:val="6B82957D"/>
    <w:rsid w:val="6B9BBDDA"/>
    <w:rsid w:val="6C318329"/>
    <w:rsid w:val="6C8390A7"/>
    <w:rsid w:val="6C879347"/>
    <w:rsid w:val="6CA17E61"/>
    <w:rsid w:val="6CE8D330"/>
    <w:rsid w:val="6D84CFCB"/>
    <w:rsid w:val="6E7D20E5"/>
    <w:rsid w:val="6EE75569"/>
    <w:rsid w:val="6F0415C7"/>
    <w:rsid w:val="6F0F3915"/>
    <w:rsid w:val="6F7833B3"/>
    <w:rsid w:val="6FD2CA1B"/>
    <w:rsid w:val="6FD4C153"/>
    <w:rsid w:val="6FF808FC"/>
    <w:rsid w:val="7068AB77"/>
    <w:rsid w:val="7156CFF4"/>
    <w:rsid w:val="71B424F7"/>
    <w:rsid w:val="71F722AD"/>
    <w:rsid w:val="728F5705"/>
    <w:rsid w:val="72A5EEB1"/>
    <w:rsid w:val="72AD11EE"/>
    <w:rsid w:val="72B708DB"/>
    <w:rsid w:val="7320027E"/>
    <w:rsid w:val="737B9119"/>
    <w:rsid w:val="73928E67"/>
    <w:rsid w:val="73A26878"/>
    <w:rsid w:val="7404B5A9"/>
    <w:rsid w:val="7458BC60"/>
    <w:rsid w:val="74BD4149"/>
    <w:rsid w:val="74E212C6"/>
    <w:rsid w:val="75003256"/>
    <w:rsid w:val="7542A020"/>
    <w:rsid w:val="7565420E"/>
    <w:rsid w:val="757B7513"/>
    <w:rsid w:val="75EEA99D"/>
    <w:rsid w:val="76039C89"/>
    <w:rsid w:val="76A56D5E"/>
    <w:rsid w:val="76F0A0E6"/>
    <w:rsid w:val="77C5ACD1"/>
    <w:rsid w:val="793B701C"/>
    <w:rsid w:val="79B7666C"/>
    <w:rsid w:val="7A00D3CC"/>
    <w:rsid w:val="7A8A5C08"/>
    <w:rsid w:val="7B4607B1"/>
    <w:rsid w:val="7BD1C10B"/>
    <w:rsid w:val="7BD97BC0"/>
    <w:rsid w:val="7BDBEF43"/>
    <w:rsid w:val="7C200646"/>
    <w:rsid w:val="7C626C84"/>
    <w:rsid w:val="7C74CC67"/>
    <w:rsid w:val="7C8C7C3A"/>
    <w:rsid w:val="7CF1CE2B"/>
    <w:rsid w:val="7D412B62"/>
    <w:rsid w:val="7D6DF613"/>
    <w:rsid w:val="7DBAA7B7"/>
    <w:rsid w:val="7DBB3F2F"/>
    <w:rsid w:val="7DFAE012"/>
    <w:rsid w:val="7E0A7668"/>
    <w:rsid w:val="7E7BEEAB"/>
    <w:rsid w:val="7ED8478F"/>
    <w:rsid w:val="7F180CEE"/>
    <w:rsid w:val="7F6D5193"/>
    <w:rsid w:val="7F9B6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56AE647"/>
  <w15:chartTrackingRefBased/>
  <w15:docId w15:val="{521F4B87-FFF6-4D61-BDAD-62A4F63E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55B"/>
    <w:pPr>
      <w:spacing w:after="80" w:line="264" w:lineRule="auto"/>
    </w:pPr>
    <w:rPr>
      <w:rFonts w:cstheme="minorHAnsi"/>
      <w:noProof/>
      <w:sz w:val="22"/>
      <w:szCs w:val="22"/>
    </w:rPr>
  </w:style>
  <w:style w:type="paragraph" w:styleId="Heading1">
    <w:name w:val="heading 1"/>
    <w:basedOn w:val="Normal"/>
    <w:next w:val="Normal"/>
    <w:link w:val="Heading1Char"/>
    <w:uiPriority w:val="9"/>
    <w:qFormat/>
    <w:rsid w:val="00BA5900"/>
    <w:pPr>
      <w:keepNext/>
      <w:keepLines/>
      <w:spacing w:before="360" w:after="0" w:line="240" w:lineRule="auto"/>
      <w:outlineLvl w:val="0"/>
    </w:pPr>
    <w:rPr>
      <w:rFonts w:eastAsia="Times New Roman" w:cstheme="majorBidi"/>
      <w:b/>
      <w:bCs/>
      <w:color w:val="294995"/>
      <w:sz w:val="40"/>
      <w:szCs w:val="40"/>
    </w:rPr>
  </w:style>
  <w:style w:type="paragraph" w:styleId="Heading2">
    <w:name w:val="heading 2"/>
    <w:basedOn w:val="Normal"/>
    <w:next w:val="Normal"/>
    <w:link w:val="Heading2Char"/>
    <w:uiPriority w:val="9"/>
    <w:unhideWhenUsed/>
    <w:qFormat/>
    <w:rsid w:val="00BA5900"/>
    <w:pPr>
      <w:keepNext/>
      <w:keepLines/>
      <w:spacing w:before="360" w:after="0" w:line="240" w:lineRule="auto"/>
      <w:outlineLvl w:val="1"/>
    </w:pPr>
    <w:rPr>
      <w:rFonts w:eastAsiaTheme="majorEastAsia" w:cstheme="majorBidi"/>
      <w:b/>
      <w:color w:val="294995"/>
      <w:sz w:val="32"/>
      <w:szCs w:val="26"/>
    </w:rPr>
  </w:style>
  <w:style w:type="paragraph" w:styleId="Heading3">
    <w:name w:val="heading 3"/>
    <w:basedOn w:val="Normal"/>
    <w:next w:val="Normal"/>
    <w:link w:val="Heading3Char"/>
    <w:uiPriority w:val="9"/>
    <w:unhideWhenUsed/>
    <w:qFormat/>
    <w:rsid w:val="00BA5900"/>
    <w:pPr>
      <w:keepNext/>
      <w:keepLines/>
      <w:spacing w:before="240" w:after="0" w:line="240" w:lineRule="auto"/>
      <w:outlineLvl w:val="2"/>
    </w:pPr>
    <w:rPr>
      <w:rFonts w:eastAsiaTheme="majorEastAsia" w:cs="Open Sans"/>
      <w:b/>
      <w:bCs/>
      <w:color w:val="60C2A5" w:themeColor="accent2"/>
      <w:sz w:val="28"/>
      <w:szCs w:val="28"/>
    </w:rPr>
  </w:style>
  <w:style w:type="paragraph" w:styleId="Heading4">
    <w:name w:val="heading 4"/>
    <w:basedOn w:val="Normal"/>
    <w:next w:val="Normal"/>
    <w:link w:val="Heading4Char"/>
    <w:uiPriority w:val="9"/>
    <w:unhideWhenUsed/>
    <w:qFormat/>
    <w:rsid w:val="00BA5900"/>
    <w:pPr>
      <w:keepNext/>
      <w:keepLines/>
      <w:spacing w:before="120" w:after="0" w:line="240" w:lineRule="auto"/>
      <w:outlineLvl w:val="3"/>
    </w:pPr>
    <w:rPr>
      <w:rFonts w:eastAsiaTheme="majorEastAsia" w:cstheme="majorBidi"/>
      <w:b/>
      <w:bCs/>
      <w:i/>
      <w:iCs/>
      <w:color w:val="60C2A5" w:themeColor="accent2"/>
      <w:sz w:val="26"/>
    </w:rPr>
  </w:style>
  <w:style w:type="paragraph" w:styleId="Heading5">
    <w:name w:val="heading 5"/>
    <w:basedOn w:val="Normal"/>
    <w:next w:val="Normal"/>
    <w:link w:val="Heading5Char"/>
    <w:uiPriority w:val="9"/>
    <w:unhideWhenUsed/>
    <w:qFormat/>
    <w:rsid w:val="00BA5900"/>
    <w:pPr>
      <w:keepNext/>
      <w:keepLines/>
      <w:spacing w:before="120" w:after="0" w:line="240" w:lineRule="auto"/>
      <w:outlineLvl w:val="4"/>
    </w:pPr>
    <w:rPr>
      <w:rFonts w:eastAsiaTheme="majorEastAsia" w:cstheme="majorBidi"/>
      <w:b/>
      <w:bCs/>
      <w:color w:val="60C2A5" w:themeColor="accent2"/>
    </w:rPr>
  </w:style>
  <w:style w:type="paragraph" w:styleId="Heading6">
    <w:name w:val="heading 6"/>
    <w:basedOn w:val="Normal"/>
    <w:next w:val="Normal"/>
    <w:link w:val="Heading6Char"/>
    <w:uiPriority w:val="9"/>
    <w:unhideWhenUsed/>
    <w:qFormat/>
    <w:rsid w:val="00BA5900"/>
    <w:pPr>
      <w:keepNext/>
      <w:keepLines/>
      <w:spacing w:before="120" w:after="0" w:line="240" w:lineRule="auto"/>
      <w:outlineLvl w:val="5"/>
    </w:pPr>
    <w:rPr>
      <w:rFonts w:eastAsiaTheme="majorEastAsia" w:cs="Open Sans"/>
      <w:b/>
      <w:bCs/>
      <w:color w:val="60C2A5"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15732D"/>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15732D"/>
    <w:pPr>
      <w:tabs>
        <w:tab w:val="center" w:pos="4680"/>
        <w:tab w:val="right" w:pos="9360"/>
      </w:tabs>
    </w:pPr>
  </w:style>
  <w:style w:type="character" w:customStyle="1" w:styleId="HeaderChar">
    <w:name w:val="Header Char"/>
    <w:basedOn w:val="DefaultParagraphFont"/>
    <w:link w:val="Header"/>
    <w:uiPriority w:val="99"/>
    <w:rsid w:val="0015732D"/>
  </w:style>
  <w:style w:type="paragraph" w:styleId="Footer">
    <w:name w:val="footer"/>
    <w:basedOn w:val="Normal"/>
    <w:link w:val="FooterChar"/>
    <w:uiPriority w:val="99"/>
    <w:unhideWhenUsed/>
    <w:rsid w:val="0015732D"/>
    <w:pPr>
      <w:tabs>
        <w:tab w:val="center" w:pos="4680"/>
        <w:tab w:val="right" w:pos="9360"/>
      </w:tabs>
    </w:pPr>
  </w:style>
  <w:style w:type="character" w:customStyle="1" w:styleId="FooterChar">
    <w:name w:val="Footer Char"/>
    <w:basedOn w:val="DefaultParagraphFont"/>
    <w:link w:val="Footer"/>
    <w:uiPriority w:val="99"/>
    <w:rsid w:val="0015732D"/>
  </w:style>
  <w:style w:type="character" w:customStyle="1" w:styleId="Heading1Char">
    <w:name w:val="Heading 1 Char"/>
    <w:basedOn w:val="DefaultParagraphFont"/>
    <w:link w:val="Heading1"/>
    <w:uiPriority w:val="9"/>
    <w:rsid w:val="00BA5900"/>
    <w:rPr>
      <w:rFonts w:ascii="Open Sans" w:eastAsia="Times New Roman" w:hAnsi="Open Sans" w:cstheme="majorBidi"/>
      <w:b/>
      <w:bCs/>
      <w:noProof/>
      <w:color w:val="294995"/>
      <w:sz w:val="40"/>
      <w:szCs w:val="40"/>
    </w:rPr>
  </w:style>
  <w:style w:type="paragraph" w:styleId="NoSpacing">
    <w:name w:val="No Spacing"/>
    <w:uiPriority w:val="1"/>
    <w:qFormat/>
    <w:rsid w:val="0015732D"/>
  </w:style>
  <w:style w:type="paragraph" w:styleId="ListParagraph">
    <w:name w:val="List Paragraph"/>
    <w:basedOn w:val="Normal"/>
    <w:uiPriority w:val="34"/>
    <w:qFormat/>
    <w:rsid w:val="00BA5900"/>
    <w:pPr>
      <w:spacing w:after="120"/>
      <w:ind w:left="720"/>
      <w:contextualSpacing/>
    </w:pPr>
  </w:style>
  <w:style w:type="table" w:styleId="TableGrid">
    <w:name w:val="Table Grid"/>
    <w:basedOn w:val="TableNormal"/>
    <w:uiPriority w:val="39"/>
    <w:rsid w:val="00186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674C"/>
    <w:rPr>
      <w:color w:val="0096FF" w:themeColor="hyperlink"/>
      <w:u w:val="single"/>
    </w:rPr>
  </w:style>
  <w:style w:type="character" w:styleId="UnresolvedMention">
    <w:name w:val="Unresolved Mention"/>
    <w:basedOn w:val="DefaultParagraphFont"/>
    <w:uiPriority w:val="99"/>
    <w:semiHidden/>
    <w:unhideWhenUsed/>
    <w:rsid w:val="0018674C"/>
    <w:rPr>
      <w:color w:val="605E5C"/>
      <w:shd w:val="clear" w:color="auto" w:fill="E1DFDD"/>
    </w:rPr>
  </w:style>
  <w:style w:type="character" w:styleId="FollowedHyperlink">
    <w:name w:val="FollowedHyperlink"/>
    <w:basedOn w:val="DefaultParagraphFont"/>
    <w:uiPriority w:val="99"/>
    <w:semiHidden/>
    <w:unhideWhenUsed/>
    <w:rsid w:val="00F10648"/>
    <w:rPr>
      <w:color w:val="294865" w:themeColor="followedHyperlink"/>
      <w:u w:val="single"/>
    </w:rPr>
  </w:style>
  <w:style w:type="paragraph" w:styleId="Revision">
    <w:name w:val="Revision"/>
    <w:hidden/>
    <w:uiPriority w:val="99"/>
    <w:semiHidden/>
    <w:rsid w:val="008C6331"/>
  </w:style>
  <w:style w:type="character" w:customStyle="1" w:styleId="Heading2Char">
    <w:name w:val="Heading 2 Char"/>
    <w:basedOn w:val="DefaultParagraphFont"/>
    <w:link w:val="Heading2"/>
    <w:uiPriority w:val="9"/>
    <w:rsid w:val="00BA5900"/>
    <w:rPr>
      <w:rFonts w:ascii="Open Sans" w:eastAsiaTheme="majorEastAsia" w:hAnsi="Open Sans" w:cstheme="majorBidi"/>
      <w:b/>
      <w:noProof/>
      <w:color w:val="294995"/>
      <w:sz w:val="32"/>
      <w:szCs w:val="26"/>
    </w:rPr>
  </w:style>
  <w:style w:type="paragraph" w:customStyle="1" w:styleId="FactoidCallout">
    <w:name w:val="Factoid Callout"/>
    <w:basedOn w:val="Normal"/>
    <w:qFormat/>
    <w:rsid w:val="00DA475A"/>
    <w:pPr>
      <w:spacing w:after="0" w:line="240" w:lineRule="auto"/>
      <w:jc w:val="center"/>
    </w:pPr>
    <w:rPr>
      <w:b/>
      <w:bCs/>
      <w:color w:val="FFFFFF" w:themeColor="background1"/>
      <w:sz w:val="72"/>
      <w:szCs w:val="72"/>
    </w:rPr>
  </w:style>
  <w:style w:type="paragraph" w:customStyle="1" w:styleId="FactoidText">
    <w:name w:val="Factoid Text"/>
    <w:basedOn w:val="Normal"/>
    <w:qFormat/>
    <w:rsid w:val="00DA475A"/>
    <w:pPr>
      <w:spacing w:after="0" w:line="240" w:lineRule="auto"/>
      <w:jc w:val="center"/>
    </w:pPr>
    <w:rPr>
      <w:color w:val="FFFFFF" w:themeColor="background1"/>
      <w:sz w:val="18"/>
      <w:szCs w:val="18"/>
    </w:rPr>
  </w:style>
  <w:style w:type="character" w:customStyle="1" w:styleId="Heading3Char">
    <w:name w:val="Heading 3 Char"/>
    <w:basedOn w:val="DefaultParagraphFont"/>
    <w:link w:val="Heading3"/>
    <w:uiPriority w:val="9"/>
    <w:rsid w:val="00BA5900"/>
    <w:rPr>
      <w:rFonts w:ascii="Open Sans" w:eastAsiaTheme="majorEastAsia" w:hAnsi="Open Sans" w:cs="Open Sans"/>
      <w:b/>
      <w:bCs/>
      <w:noProof/>
      <w:color w:val="60C2A5" w:themeColor="accent2"/>
      <w:sz w:val="28"/>
      <w:szCs w:val="28"/>
    </w:rPr>
  </w:style>
  <w:style w:type="character" w:customStyle="1" w:styleId="Heading4Char">
    <w:name w:val="Heading 4 Char"/>
    <w:basedOn w:val="DefaultParagraphFont"/>
    <w:link w:val="Heading4"/>
    <w:uiPriority w:val="9"/>
    <w:rsid w:val="00BA5900"/>
    <w:rPr>
      <w:rFonts w:ascii="Open Sans" w:eastAsiaTheme="majorEastAsia" w:hAnsi="Open Sans" w:cstheme="majorBidi"/>
      <w:b/>
      <w:bCs/>
      <w:i/>
      <w:iCs/>
      <w:noProof/>
      <w:color w:val="60C2A5" w:themeColor="accent2"/>
      <w:sz w:val="26"/>
      <w:szCs w:val="22"/>
    </w:rPr>
  </w:style>
  <w:style w:type="character" w:customStyle="1" w:styleId="Heading5Char">
    <w:name w:val="Heading 5 Char"/>
    <w:basedOn w:val="DefaultParagraphFont"/>
    <w:link w:val="Heading5"/>
    <w:uiPriority w:val="9"/>
    <w:rsid w:val="00BA5900"/>
    <w:rPr>
      <w:rFonts w:ascii="Open Sans" w:eastAsiaTheme="majorEastAsia" w:hAnsi="Open Sans" w:cstheme="majorBidi"/>
      <w:b/>
      <w:bCs/>
      <w:noProof/>
      <w:color w:val="60C2A5" w:themeColor="accent2"/>
      <w:sz w:val="22"/>
      <w:szCs w:val="22"/>
    </w:rPr>
  </w:style>
  <w:style w:type="character" w:customStyle="1" w:styleId="Heading6Char">
    <w:name w:val="Heading 6 Char"/>
    <w:basedOn w:val="DefaultParagraphFont"/>
    <w:link w:val="Heading6"/>
    <w:uiPriority w:val="9"/>
    <w:rsid w:val="00BA5900"/>
    <w:rPr>
      <w:rFonts w:ascii="Open Sans" w:eastAsiaTheme="majorEastAsia" w:hAnsi="Open Sans" w:cs="Open Sans"/>
      <w:b/>
      <w:bCs/>
      <w:noProof/>
      <w:color w:val="60C2A5" w:themeColor="accent2"/>
      <w:sz w:val="22"/>
      <w:szCs w:val="22"/>
    </w:rPr>
  </w:style>
  <w:style w:type="paragraph" w:customStyle="1" w:styleId="FooterInfo">
    <w:name w:val="Footer Info"/>
    <w:basedOn w:val="Normal"/>
    <w:qFormat/>
    <w:rsid w:val="00BA5900"/>
    <w:pPr>
      <w:spacing w:after="0" w:line="240" w:lineRule="auto"/>
    </w:pPr>
    <w:rPr>
      <w:color w:val="BFBFBF" w:themeColor="background1" w:themeShade="BF"/>
      <w:sz w:val="14"/>
      <w:szCs w:val="14"/>
    </w:rPr>
  </w:style>
  <w:style w:type="paragraph" w:styleId="Title">
    <w:name w:val="Title"/>
    <w:next w:val="Normal"/>
    <w:link w:val="TitleChar"/>
    <w:uiPriority w:val="10"/>
    <w:qFormat/>
    <w:rsid w:val="00BA5900"/>
    <w:pPr>
      <w:spacing w:before="480" w:after="240"/>
    </w:pPr>
    <w:rPr>
      <w:rFonts w:ascii="Merriweather" w:hAnsi="Merriweather" w:cstheme="minorHAnsi"/>
      <w:b/>
      <w:noProof/>
      <w:color w:val="284993" w:themeColor="accent1"/>
      <w:sz w:val="56"/>
      <w:szCs w:val="28"/>
    </w:rPr>
  </w:style>
  <w:style w:type="character" w:customStyle="1" w:styleId="TitleChar">
    <w:name w:val="Title Char"/>
    <w:basedOn w:val="DefaultParagraphFont"/>
    <w:link w:val="Title"/>
    <w:uiPriority w:val="10"/>
    <w:rsid w:val="00BA5900"/>
    <w:rPr>
      <w:rFonts w:ascii="Merriweather" w:hAnsi="Merriweather" w:cstheme="minorHAnsi"/>
      <w:b/>
      <w:noProof/>
      <w:color w:val="284993" w:themeColor="accent1"/>
      <w:sz w:val="56"/>
      <w:szCs w:val="28"/>
    </w:rPr>
  </w:style>
  <w:style w:type="paragraph" w:styleId="TOC1">
    <w:name w:val="toc 1"/>
    <w:basedOn w:val="Normal"/>
    <w:next w:val="Normal"/>
    <w:autoRedefine/>
    <w:uiPriority w:val="39"/>
    <w:unhideWhenUsed/>
    <w:rsid w:val="00EB760F"/>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EB760F"/>
    <w:pPr>
      <w:spacing w:before="240" w:after="0"/>
    </w:pPr>
    <w:rPr>
      <w:b/>
      <w:bCs/>
      <w:sz w:val="20"/>
      <w:szCs w:val="20"/>
    </w:rPr>
  </w:style>
  <w:style w:type="paragraph" w:styleId="TOC3">
    <w:name w:val="toc 3"/>
    <w:basedOn w:val="Normal"/>
    <w:next w:val="Normal"/>
    <w:autoRedefine/>
    <w:uiPriority w:val="39"/>
    <w:unhideWhenUsed/>
    <w:rsid w:val="00EB760F"/>
    <w:pPr>
      <w:spacing w:after="0"/>
      <w:ind w:left="220"/>
    </w:pPr>
    <w:rPr>
      <w:sz w:val="20"/>
      <w:szCs w:val="20"/>
    </w:rPr>
  </w:style>
  <w:style w:type="paragraph" w:styleId="TOC4">
    <w:name w:val="toc 4"/>
    <w:basedOn w:val="Normal"/>
    <w:next w:val="Normal"/>
    <w:autoRedefine/>
    <w:uiPriority w:val="39"/>
    <w:unhideWhenUsed/>
    <w:rsid w:val="00EB760F"/>
    <w:pPr>
      <w:spacing w:after="0"/>
      <w:ind w:left="440"/>
    </w:pPr>
    <w:rPr>
      <w:sz w:val="20"/>
      <w:szCs w:val="20"/>
    </w:rPr>
  </w:style>
  <w:style w:type="paragraph" w:styleId="TOC5">
    <w:name w:val="toc 5"/>
    <w:basedOn w:val="Normal"/>
    <w:next w:val="Normal"/>
    <w:autoRedefine/>
    <w:uiPriority w:val="39"/>
    <w:unhideWhenUsed/>
    <w:rsid w:val="00EB760F"/>
    <w:pPr>
      <w:spacing w:after="0"/>
      <w:ind w:left="660"/>
    </w:pPr>
    <w:rPr>
      <w:sz w:val="20"/>
      <w:szCs w:val="20"/>
    </w:rPr>
  </w:style>
  <w:style w:type="paragraph" w:styleId="TOC6">
    <w:name w:val="toc 6"/>
    <w:basedOn w:val="Normal"/>
    <w:next w:val="Normal"/>
    <w:autoRedefine/>
    <w:uiPriority w:val="39"/>
    <w:unhideWhenUsed/>
    <w:rsid w:val="00EB760F"/>
    <w:pPr>
      <w:spacing w:after="0"/>
      <w:ind w:left="880"/>
    </w:pPr>
    <w:rPr>
      <w:sz w:val="20"/>
      <w:szCs w:val="20"/>
    </w:rPr>
  </w:style>
  <w:style w:type="paragraph" w:styleId="TOC7">
    <w:name w:val="toc 7"/>
    <w:basedOn w:val="Normal"/>
    <w:next w:val="Normal"/>
    <w:autoRedefine/>
    <w:uiPriority w:val="39"/>
    <w:unhideWhenUsed/>
    <w:rsid w:val="00EB760F"/>
    <w:pPr>
      <w:spacing w:after="0"/>
      <w:ind w:left="1100"/>
    </w:pPr>
    <w:rPr>
      <w:sz w:val="20"/>
      <w:szCs w:val="20"/>
    </w:rPr>
  </w:style>
  <w:style w:type="paragraph" w:styleId="TOC8">
    <w:name w:val="toc 8"/>
    <w:basedOn w:val="Normal"/>
    <w:next w:val="Normal"/>
    <w:autoRedefine/>
    <w:uiPriority w:val="39"/>
    <w:unhideWhenUsed/>
    <w:rsid w:val="00EB760F"/>
    <w:pPr>
      <w:spacing w:after="0"/>
      <w:ind w:left="1320"/>
    </w:pPr>
    <w:rPr>
      <w:sz w:val="20"/>
      <w:szCs w:val="20"/>
    </w:rPr>
  </w:style>
  <w:style w:type="paragraph" w:styleId="TOC9">
    <w:name w:val="toc 9"/>
    <w:basedOn w:val="Normal"/>
    <w:next w:val="Normal"/>
    <w:autoRedefine/>
    <w:uiPriority w:val="39"/>
    <w:unhideWhenUsed/>
    <w:rsid w:val="00EB760F"/>
    <w:pPr>
      <w:spacing w:after="0"/>
      <w:ind w:left="1540"/>
    </w:pPr>
    <w:rPr>
      <w:sz w:val="20"/>
      <w:szCs w:val="20"/>
    </w:rPr>
  </w:style>
  <w:style w:type="character" w:styleId="CommentReference">
    <w:name w:val="annotation reference"/>
    <w:basedOn w:val="DefaultParagraphFont"/>
    <w:uiPriority w:val="99"/>
    <w:semiHidden/>
    <w:unhideWhenUsed/>
    <w:rsid w:val="00746A84"/>
    <w:rPr>
      <w:sz w:val="16"/>
      <w:szCs w:val="16"/>
    </w:rPr>
  </w:style>
  <w:style w:type="paragraph" w:styleId="CommentText">
    <w:name w:val="annotation text"/>
    <w:basedOn w:val="Normal"/>
    <w:link w:val="CommentTextChar"/>
    <w:uiPriority w:val="99"/>
    <w:unhideWhenUsed/>
    <w:rsid w:val="00746A84"/>
    <w:pPr>
      <w:spacing w:line="240" w:lineRule="auto"/>
    </w:pPr>
    <w:rPr>
      <w:sz w:val="20"/>
      <w:szCs w:val="20"/>
    </w:rPr>
  </w:style>
  <w:style w:type="character" w:customStyle="1" w:styleId="CommentTextChar">
    <w:name w:val="Comment Text Char"/>
    <w:basedOn w:val="DefaultParagraphFont"/>
    <w:link w:val="CommentText"/>
    <w:uiPriority w:val="99"/>
    <w:rsid w:val="00746A84"/>
    <w:rPr>
      <w:rFonts w:ascii="Open Sans" w:hAnsi="Open Sans" w:cstheme="minorHAnsi"/>
      <w:noProof/>
      <w:sz w:val="20"/>
      <w:szCs w:val="20"/>
    </w:rPr>
  </w:style>
  <w:style w:type="paragraph" w:styleId="CommentSubject">
    <w:name w:val="annotation subject"/>
    <w:basedOn w:val="CommentText"/>
    <w:next w:val="CommentText"/>
    <w:link w:val="CommentSubjectChar"/>
    <w:uiPriority w:val="99"/>
    <w:semiHidden/>
    <w:unhideWhenUsed/>
    <w:rsid w:val="00746A84"/>
    <w:rPr>
      <w:b/>
      <w:bCs/>
    </w:rPr>
  </w:style>
  <w:style w:type="character" w:customStyle="1" w:styleId="CommentSubjectChar">
    <w:name w:val="Comment Subject Char"/>
    <w:basedOn w:val="CommentTextChar"/>
    <w:link w:val="CommentSubject"/>
    <w:uiPriority w:val="99"/>
    <w:semiHidden/>
    <w:rsid w:val="00746A84"/>
    <w:rPr>
      <w:rFonts w:ascii="Open Sans" w:hAnsi="Open Sans" w:cstheme="minorHAnsi"/>
      <w:b/>
      <w:bCs/>
      <w:noProof/>
      <w:sz w:val="20"/>
      <w:szCs w:val="20"/>
    </w:rPr>
  </w:style>
  <w:style w:type="paragraph" w:customStyle="1" w:styleId="BasicParagraph">
    <w:name w:val="[Basic Paragraph]"/>
    <w:basedOn w:val="Normal"/>
    <w:uiPriority w:val="99"/>
    <w:rsid w:val="00464022"/>
    <w:pPr>
      <w:autoSpaceDE w:val="0"/>
      <w:autoSpaceDN w:val="0"/>
      <w:adjustRightInd w:val="0"/>
      <w:spacing w:after="180" w:line="320" w:lineRule="atLeast"/>
      <w:textAlignment w:val="center"/>
    </w:pPr>
    <w:rPr>
      <w:rFonts w:ascii="Avenir LT Pro 45 Book" w:hAnsi="Avenir LT Pro 45 Book" w:cs="Avenir LT Pro 45 Book"/>
      <w:noProof w:val="0"/>
      <w:color w:val="000000"/>
      <w:spacing w:val="-2"/>
      <w:kern w:val="0"/>
    </w:rPr>
  </w:style>
  <w:style w:type="paragraph" w:customStyle="1" w:styleId="Headline2GenomicLife">
    <w:name w:val="Headline 2 (Genomic Life)"/>
    <w:basedOn w:val="Normal"/>
    <w:next w:val="Normal"/>
    <w:uiPriority w:val="99"/>
    <w:rsid w:val="00C77347"/>
    <w:pPr>
      <w:autoSpaceDE w:val="0"/>
      <w:autoSpaceDN w:val="0"/>
      <w:adjustRightInd w:val="0"/>
      <w:spacing w:before="360" w:after="0"/>
      <w:textAlignment w:val="center"/>
    </w:pPr>
    <w:rPr>
      <w:rFonts w:ascii="OpenSans-Bold" w:hAnsi="OpenSans-Bold" w:cs="OpenSans-Bold"/>
      <w:b/>
      <w:bCs/>
      <w:noProof w:val="0"/>
      <w:color w:val="52BFA6"/>
      <w:kern w:val="0"/>
      <w:sz w:val="24"/>
      <w:szCs w:val="24"/>
    </w:rPr>
  </w:style>
  <w:style w:type="paragraph" w:customStyle="1" w:styleId="NumberBullets">
    <w:name w:val="Number Bullets"/>
    <w:basedOn w:val="Normal"/>
    <w:uiPriority w:val="99"/>
    <w:rsid w:val="00C77347"/>
    <w:pPr>
      <w:suppressAutoHyphens/>
      <w:autoSpaceDE w:val="0"/>
      <w:autoSpaceDN w:val="0"/>
      <w:adjustRightInd w:val="0"/>
      <w:spacing w:after="90" w:line="300" w:lineRule="atLeast"/>
      <w:ind w:left="360" w:hanging="270"/>
      <w:textAlignment w:val="center"/>
    </w:pPr>
    <w:rPr>
      <w:rFonts w:ascii="OpenSans" w:hAnsi="OpenSans" w:cs="OpenSans"/>
      <w:noProof w:val="0"/>
      <w:color w:val="000000"/>
      <w:spacing w:val="-2"/>
      <w:kern w:val="0"/>
      <w:sz w:val="21"/>
      <w:szCs w:val="21"/>
    </w:rPr>
  </w:style>
  <w:style w:type="character" w:customStyle="1" w:styleId="apple-converted-space">
    <w:name w:val="apple-converted-space"/>
    <w:basedOn w:val="DefaultParagraphFont"/>
    <w:rsid w:val="006853A1"/>
  </w:style>
  <w:style w:type="paragraph" w:customStyle="1" w:styleId="Default">
    <w:name w:val="Default"/>
    <w:basedOn w:val="Normal"/>
    <w:uiPriority w:val="99"/>
    <w:rsid w:val="00B3726F"/>
    <w:pPr>
      <w:suppressAutoHyphens/>
      <w:autoSpaceDE w:val="0"/>
      <w:autoSpaceDN w:val="0"/>
      <w:adjustRightInd w:val="0"/>
      <w:spacing w:after="180" w:line="320" w:lineRule="atLeast"/>
      <w:textAlignment w:val="center"/>
    </w:pPr>
    <w:rPr>
      <w:rFonts w:ascii="OpenSans" w:hAnsi="OpenSans" w:cs="OpenSans"/>
      <w:noProof w:val="0"/>
      <w:color w:val="000000"/>
      <w:spacing w:val="-2"/>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1725">
      <w:bodyDiv w:val="1"/>
      <w:marLeft w:val="0"/>
      <w:marRight w:val="0"/>
      <w:marTop w:val="0"/>
      <w:marBottom w:val="0"/>
      <w:divBdr>
        <w:top w:val="none" w:sz="0" w:space="0" w:color="auto"/>
        <w:left w:val="none" w:sz="0" w:space="0" w:color="auto"/>
        <w:bottom w:val="none" w:sz="0" w:space="0" w:color="auto"/>
        <w:right w:val="none" w:sz="0" w:space="0" w:color="auto"/>
      </w:divBdr>
    </w:div>
    <w:div w:id="606890986">
      <w:bodyDiv w:val="1"/>
      <w:marLeft w:val="0"/>
      <w:marRight w:val="0"/>
      <w:marTop w:val="0"/>
      <w:marBottom w:val="0"/>
      <w:divBdr>
        <w:top w:val="none" w:sz="0" w:space="0" w:color="auto"/>
        <w:left w:val="none" w:sz="0" w:space="0" w:color="auto"/>
        <w:bottom w:val="none" w:sz="0" w:space="0" w:color="auto"/>
        <w:right w:val="none" w:sz="0" w:space="0" w:color="auto"/>
      </w:divBdr>
    </w:div>
    <w:div w:id="12632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enomic Life">
      <a:dk1>
        <a:srgbClr val="294865"/>
      </a:dk1>
      <a:lt1>
        <a:srgbClr val="FFFFFF"/>
      </a:lt1>
      <a:dk2>
        <a:srgbClr val="000000"/>
      </a:dk2>
      <a:lt2>
        <a:srgbClr val="EAF3F1"/>
      </a:lt2>
      <a:accent1>
        <a:srgbClr val="284993"/>
      </a:accent1>
      <a:accent2>
        <a:srgbClr val="60C2A5"/>
      </a:accent2>
      <a:accent3>
        <a:srgbClr val="414041"/>
      </a:accent3>
      <a:accent4>
        <a:srgbClr val="FEA82F"/>
      </a:accent4>
      <a:accent5>
        <a:srgbClr val="FF2E00"/>
      </a:accent5>
      <a:accent6>
        <a:srgbClr val="91C6E8"/>
      </a:accent6>
      <a:hlink>
        <a:srgbClr val="0096FF"/>
      </a:hlink>
      <a:folHlink>
        <a:srgbClr val="2948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77C262DC538F41AB3D0693AE387F6E" ma:contentTypeVersion="14" ma:contentTypeDescription="Create a new document." ma:contentTypeScope="" ma:versionID="8fe18030305794f9954cff500f3db527">
  <xsd:schema xmlns:xsd="http://www.w3.org/2001/XMLSchema" xmlns:xs="http://www.w3.org/2001/XMLSchema" xmlns:p="http://schemas.microsoft.com/office/2006/metadata/properties" xmlns:ns2="fd598aa3-85e9-42db-b5d2-c7c2473b38ff" xmlns:ns3="ab2c69fc-f270-4e64-834d-96d6451b2ef9" targetNamespace="http://schemas.microsoft.com/office/2006/metadata/properties" ma:root="true" ma:fieldsID="5415ea07826c9815e4d9aa31c5f5a0a7" ns2:_="" ns3:_="">
    <xsd:import namespace="fd598aa3-85e9-42db-b5d2-c7c2473b38ff"/>
    <xsd:import namespace="ab2c69fc-f270-4e64-834d-96d6451b2e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8aa3-85e9-42db-b5d2-c7c2473b38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90ab063-a049-41ee-9016-a7567a132989"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2c69fc-f270-4e64-834d-96d6451b2ef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276d0c3-7df1-4326-aa3e-8abd0cdb3b6b}" ma:internalName="TaxCatchAll" ma:showField="CatchAllData" ma:web="ab2c69fc-f270-4e64-834d-96d6451b2e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b2c69fc-f270-4e64-834d-96d6451b2ef9" xsi:nil="true"/>
    <lcf76f155ced4ddcb4097134ff3c332f xmlns="fd598aa3-85e9-42db-b5d2-c7c2473b38f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3CF45-4678-4EEE-A169-E32900F7B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98aa3-85e9-42db-b5d2-c7c2473b38ff"/>
    <ds:schemaRef ds:uri="ab2c69fc-f270-4e64-834d-96d6451b2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747742-B922-4992-BDB9-D754A2283D4F}">
  <ds:schemaRefs>
    <ds:schemaRef ds:uri="http://schemas.microsoft.com/office/2006/metadata/properties"/>
    <ds:schemaRef ds:uri="http://schemas.microsoft.com/office/infopath/2007/PartnerControls"/>
    <ds:schemaRef ds:uri="ab2c69fc-f270-4e64-834d-96d6451b2ef9"/>
    <ds:schemaRef ds:uri="fd598aa3-85e9-42db-b5d2-c7c2473b38ff"/>
  </ds:schemaRefs>
</ds:datastoreItem>
</file>

<file path=customXml/itemProps3.xml><?xml version="1.0" encoding="utf-8"?>
<ds:datastoreItem xmlns:ds="http://schemas.openxmlformats.org/officeDocument/2006/customXml" ds:itemID="{A8436FF4-B620-4525-9A1A-E56DA43AC2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644</Words>
  <Characters>3673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Scott Goehringer</cp:lastModifiedBy>
  <cp:revision>35</cp:revision>
  <cp:lastPrinted>2024-09-20T20:26:00Z</cp:lastPrinted>
  <dcterms:created xsi:type="dcterms:W3CDTF">2024-08-16T16:20:00Z</dcterms:created>
  <dcterms:modified xsi:type="dcterms:W3CDTF">2024-09-20T20:26:00Z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e190d-60b9-4fae-88c4-09f83dd4b1d3_Enabled">
    <vt:lpwstr>true</vt:lpwstr>
  </property>
  <property fmtid="{D5CDD505-2E9C-101B-9397-08002B2CF9AE}" pid="3" name="MSIP_Label_486e190d-60b9-4fae-88c4-09f83dd4b1d3_SetDate">
    <vt:lpwstr>2023-06-27T16:53:53Z</vt:lpwstr>
  </property>
  <property fmtid="{D5CDD505-2E9C-101B-9397-08002B2CF9AE}" pid="4" name="MSIP_Label_486e190d-60b9-4fae-88c4-09f83dd4b1d3_Method">
    <vt:lpwstr>Standard</vt:lpwstr>
  </property>
  <property fmtid="{D5CDD505-2E9C-101B-9397-08002B2CF9AE}" pid="5" name="MSIP_Label_486e190d-60b9-4fae-88c4-09f83dd4b1d3_Name">
    <vt:lpwstr>defa4170-0d19-0005-0004-bc88714345d2</vt:lpwstr>
  </property>
  <property fmtid="{D5CDD505-2E9C-101B-9397-08002B2CF9AE}" pid="6" name="MSIP_Label_486e190d-60b9-4fae-88c4-09f83dd4b1d3_SiteId">
    <vt:lpwstr>1f765919-15b0-475d-a14e-4fb8d5d8b175</vt:lpwstr>
  </property>
  <property fmtid="{D5CDD505-2E9C-101B-9397-08002B2CF9AE}" pid="7" name="MSIP_Label_486e190d-60b9-4fae-88c4-09f83dd4b1d3_ActionId">
    <vt:lpwstr>b3302d83-04bc-423e-8d42-4032bc409811</vt:lpwstr>
  </property>
  <property fmtid="{D5CDD505-2E9C-101B-9397-08002B2CF9AE}" pid="8" name="MSIP_Label_486e190d-60b9-4fae-88c4-09f83dd4b1d3_ContentBits">
    <vt:lpwstr>0</vt:lpwstr>
  </property>
  <property fmtid="{D5CDD505-2E9C-101B-9397-08002B2CF9AE}" pid="9" name="ContentTypeId">
    <vt:lpwstr>0x0101006677C262DC538F41AB3D0693AE387F6E</vt:lpwstr>
  </property>
  <property fmtid="{D5CDD505-2E9C-101B-9397-08002B2CF9AE}" pid="10" name="MediaServiceImageTags">
    <vt:lpwstr/>
  </property>
</Properties>
</file>